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AA804D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26" w:afterAutospacing="0" w:line="560" w:lineRule="exact"/>
        <w:ind w:right="0"/>
        <w:jc w:val="center"/>
        <w:textAlignment w:val="auto"/>
        <w:rPr>
          <w:rStyle w:val="8"/>
          <w:rFonts w:hint="eastAsia" w:ascii="Times New Roman" w:hAnsi="Times New Roman" w:eastAsia="方正小标宋简体" w:cs="方正小标宋简体"/>
          <w:b w:val="0"/>
          <w:bCs/>
          <w:i w:val="0"/>
          <w:caps w:val="0"/>
          <w:color w:val="333333"/>
          <w:spacing w:val="0"/>
          <w:sz w:val="44"/>
          <w:szCs w:val="44"/>
          <w:shd w:val="clear" w:color="auto" w:fill="FFFFFF"/>
          <w:lang w:val="en-US" w:eastAsia="zh-CN"/>
        </w:rPr>
      </w:pPr>
      <w:r>
        <w:rPr>
          <w:rStyle w:val="8"/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333333"/>
          <w:spacing w:val="0"/>
          <w:sz w:val="44"/>
          <w:szCs w:val="44"/>
          <w:shd w:val="clear" w:color="auto" w:fill="FFFFFF"/>
          <w:lang w:val="en-US" w:eastAsia="zh-CN"/>
        </w:rPr>
        <w:t>关于2026年第9批燃气经营许可审核意见的公示</w:t>
      </w:r>
    </w:p>
    <w:p w14:paraId="3A4DD787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方正仿宋简体" w:cs="方正仿宋简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简体" w:cs="方正仿宋简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依据《城镇燃气管理条例》（国务院令第583号）、《山东省燃气管理条例》《燃气经营许可管理办法》（建城规〔2019〕2号）、《山东省燃气经营许可管理办法》（鲁建燃热字〔2016〕13号），对申报燃气经营许可的企业申报资料进行了审查。现将金乡县金山液化气站、金乡县东友液化气站、金乡县华能液化气站、金乡县利普液化气站、金乡县鸡黍宝福液化气站、金乡县肖云惠民液化气站燃气企业的审核意见予以公示，公示时间为5个工作日（11月6日至11月12日）。公示期间，如对企业申报燃气经营许可情况有异议的，可向我局反映情况。反映的情况应实事求是，有具体事例、内容。以单位名义反映情况的，应加盖单位公章；以个人名义反映情况的，应署明真实姓名及联系电话、地址。</w:t>
      </w:r>
    </w:p>
    <w:p w14:paraId="21A1860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562" w:firstLineChars="200"/>
        <w:jc w:val="both"/>
        <w:textAlignment w:val="auto"/>
        <w:rPr>
          <w:rFonts w:hint="eastAsia" w:ascii="Times New Roman" w:hAnsi="Times New Roman" w:eastAsia="方正仿宋简体" w:cs="方正仿宋简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简体" w:cs="方正仿宋简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地址：济宁市政务服务中心（太白湖新区圣贤路7号）</w:t>
      </w:r>
    </w:p>
    <w:p w14:paraId="4CEAA5E1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562" w:firstLineChars="200"/>
        <w:jc w:val="both"/>
        <w:textAlignment w:val="auto"/>
        <w:rPr>
          <w:rFonts w:hint="eastAsia" w:ascii="Times New Roman" w:hAnsi="Times New Roman" w:eastAsia="方正仿宋简体" w:cs="方正仿宋简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简体" w:cs="方正仿宋简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电话：0537-2362267，3512000</w:t>
      </w:r>
    </w:p>
    <w:p w14:paraId="2EB5CA5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562" w:firstLineChars="200"/>
        <w:jc w:val="both"/>
        <w:textAlignment w:val="auto"/>
        <w:rPr>
          <w:rFonts w:hint="eastAsia" w:ascii="Times New Roman" w:hAnsi="Times New Roman" w:eastAsia="方正仿宋简体" w:cs="方正仿宋简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简体" w:cs="方正仿宋简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邮编：272000</w:t>
      </w:r>
    </w:p>
    <w:p w14:paraId="4E720728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562" w:firstLineChars="200"/>
        <w:jc w:val="right"/>
        <w:textAlignment w:val="auto"/>
        <w:rPr>
          <w:rFonts w:hint="eastAsia" w:ascii="Times New Roman" w:hAnsi="Times New Roman" w:eastAsia="方正仿宋简体" w:cs="方正仿宋简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简体" w:cs="方正仿宋简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济宁市行政审批服务局</w:t>
      </w:r>
    </w:p>
    <w:p w14:paraId="36916115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562" w:firstLineChars="200"/>
        <w:jc w:val="right"/>
        <w:textAlignment w:val="auto"/>
        <w:rPr>
          <w:rFonts w:hint="default" w:ascii="Times New Roman" w:hAnsi="Times New Roman" w:eastAsia="方正仿宋简体" w:cs="方正仿宋简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简体" w:cs="方正仿宋简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 xml:space="preserve">                       2026年11月5</w:t>
      </w:r>
      <w:bookmarkStart w:id="0" w:name="_GoBack"/>
      <w:bookmarkEnd w:id="0"/>
      <w:r>
        <w:rPr>
          <w:rFonts w:hint="eastAsia" w:ascii="Times New Roman" w:hAnsi="Times New Roman" w:eastAsia="方正仿宋简体" w:cs="方正仿宋简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 xml:space="preserve">日  </w:t>
      </w:r>
    </w:p>
    <w:p w14:paraId="32D3AB20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26" w:afterAutospacing="0" w:line="560" w:lineRule="exact"/>
        <w:ind w:right="0"/>
        <w:jc w:val="both"/>
        <w:textAlignment w:val="auto"/>
        <w:rPr>
          <w:rFonts w:hint="eastAsia" w:ascii="Times New Roman" w:hAnsi="Times New Roman" w:eastAsia="方正仿宋简体" w:cs="方正仿宋简体"/>
          <w:b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简体" w:cs="方正仿宋简体"/>
          <w:b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附件：</w:t>
      </w:r>
    </w:p>
    <w:p w14:paraId="0BDDD11C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26" w:afterAutospacing="0" w:line="560" w:lineRule="exact"/>
        <w:ind w:right="0"/>
        <w:jc w:val="center"/>
        <w:textAlignment w:val="auto"/>
        <w:rPr>
          <w:rFonts w:hint="default" w:ascii="Times New Roman" w:hAnsi="Times New Roman" w:eastAsia="方正小标宋简体" w:cs="方正小标宋简体"/>
          <w:b w:val="0"/>
          <w:bCs w:val="0"/>
          <w:i w:val="0"/>
          <w:caps w:val="0"/>
          <w:color w:val="000000"/>
          <w:spacing w:val="0"/>
          <w:sz w:val="36"/>
          <w:szCs w:val="36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小标宋简体" w:cs="方正小标宋简体"/>
          <w:b w:val="0"/>
          <w:bCs w:val="0"/>
          <w:i w:val="0"/>
          <w:caps w:val="0"/>
          <w:color w:val="000000"/>
          <w:spacing w:val="0"/>
          <w:sz w:val="36"/>
          <w:szCs w:val="36"/>
          <w:shd w:val="clear" w:color="auto" w:fill="FFFFFF"/>
          <w:lang w:val="en-US" w:eastAsia="zh-CN"/>
        </w:rPr>
        <w:t>燃气经营许可审核意见公示表</w:t>
      </w:r>
    </w:p>
    <w:tbl>
      <w:tblPr>
        <w:tblStyle w:val="6"/>
        <w:tblpPr w:leftFromText="180" w:rightFromText="180" w:vertAnchor="text" w:horzAnchor="page" w:tblpXSpec="center" w:tblpY="65"/>
        <w:tblOverlap w:val="never"/>
        <w:tblW w:w="139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1"/>
        <w:gridCol w:w="3000"/>
        <w:gridCol w:w="4212"/>
        <w:gridCol w:w="1575"/>
        <w:gridCol w:w="1750"/>
        <w:gridCol w:w="1413"/>
        <w:gridCol w:w="1212"/>
      </w:tblGrid>
      <w:tr w14:paraId="3E204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exact"/>
          <w:jc w:val="center"/>
        </w:trPr>
        <w:tc>
          <w:tcPr>
            <w:tcW w:w="811" w:type="dxa"/>
            <w:vAlign w:val="center"/>
          </w:tcPr>
          <w:p w14:paraId="2E6D326D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226" w:afterAutospacing="0" w:line="560" w:lineRule="exact"/>
              <w:ind w:right="0"/>
              <w:jc w:val="center"/>
              <w:textAlignment w:val="auto"/>
              <w:rPr>
                <w:rFonts w:hint="eastAsia" w:ascii="Times New Roman" w:hAnsi="Times New Roman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000" w:type="dxa"/>
            <w:vAlign w:val="center"/>
          </w:tcPr>
          <w:p w14:paraId="1EC2E211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226" w:afterAutospacing="0" w:line="560" w:lineRule="exact"/>
              <w:ind w:right="0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 w:val="0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 w:val="0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4212" w:type="dxa"/>
            <w:vAlign w:val="center"/>
          </w:tcPr>
          <w:p w14:paraId="55EFCCE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226" w:afterAutospacing="0" w:line="560" w:lineRule="exact"/>
              <w:ind w:right="0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 w:val="0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 w:val="0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地址</w:t>
            </w:r>
          </w:p>
        </w:tc>
        <w:tc>
          <w:tcPr>
            <w:tcW w:w="1575" w:type="dxa"/>
            <w:vAlign w:val="center"/>
          </w:tcPr>
          <w:p w14:paraId="0A12E72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226" w:afterAutospacing="0" w:line="560" w:lineRule="exact"/>
              <w:ind w:right="0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 w:val="0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 w:val="0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法定代表人</w:t>
            </w:r>
          </w:p>
        </w:tc>
        <w:tc>
          <w:tcPr>
            <w:tcW w:w="1750" w:type="dxa"/>
            <w:vAlign w:val="center"/>
          </w:tcPr>
          <w:p w14:paraId="064CAF23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226" w:afterAutospacing="0" w:line="560" w:lineRule="exact"/>
              <w:ind w:right="0"/>
              <w:jc w:val="center"/>
              <w:textAlignment w:val="auto"/>
              <w:rPr>
                <w:rFonts w:hint="default" w:ascii="Times New Roman" w:hAnsi="Times New Roman" w:eastAsia="黑体" w:cs="黑体"/>
                <w:b w:val="0"/>
                <w:bCs w:val="0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 w:val="0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经营类别</w:t>
            </w:r>
          </w:p>
        </w:tc>
        <w:tc>
          <w:tcPr>
            <w:tcW w:w="1413" w:type="dxa"/>
            <w:vAlign w:val="center"/>
          </w:tcPr>
          <w:p w14:paraId="71BF565E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226" w:afterAutospacing="0"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黑体" w:cs="黑体"/>
                <w:b w:val="0"/>
                <w:bCs w:val="0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 w:val="0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申请类型</w:t>
            </w:r>
          </w:p>
        </w:tc>
        <w:tc>
          <w:tcPr>
            <w:tcW w:w="1212" w:type="dxa"/>
            <w:vAlign w:val="center"/>
          </w:tcPr>
          <w:p w14:paraId="6F059DFD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226" w:afterAutospacing="0"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黑体" w:cs="黑体"/>
                <w:b w:val="0"/>
                <w:bCs w:val="0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 w:val="0"/>
                <w:i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审查意见</w:t>
            </w:r>
          </w:p>
        </w:tc>
      </w:tr>
      <w:tr w14:paraId="1BDB2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811" w:type="dxa"/>
            <w:vAlign w:val="center"/>
          </w:tcPr>
          <w:p w14:paraId="293753DB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226" w:afterAutospacing="0"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3000" w:type="dxa"/>
            <w:vAlign w:val="center"/>
          </w:tcPr>
          <w:p w14:paraId="4D547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  <w:t>金乡县金山液化气站</w:t>
            </w:r>
          </w:p>
        </w:tc>
        <w:tc>
          <w:tcPr>
            <w:tcW w:w="4212" w:type="dxa"/>
            <w:vAlign w:val="center"/>
          </w:tcPr>
          <w:p w14:paraId="15D28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  <w:t>金乡县金乡镇袁楼村</w:t>
            </w:r>
          </w:p>
        </w:tc>
        <w:tc>
          <w:tcPr>
            <w:tcW w:w="1575" w:type="dxa"/>
            <w:vAlign w:val="center"/>
          </w:tcPr>
          <w:p w14:paraId="57C80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  <w:t>代仁和</w:t>
            </w:r>
          </w:p>
        </w:tc>
        <w:tc>
          <w:tcPr>
            <w:tcW w:w="1750" w:type="dxa"/>
            <w:vAlign w:val="center"/>
          </w:tcPr>
          <w:p w14:paraId="011BE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  <w:t>瓶装液化石油气</w:t>
            </w:r>
          </w:p>
        </w:tc>
        <w:tc>
          <w:tcPr>
            <w:tcW w:w="1413" w:type="dxa"/>
            <w:vAlign w:val="center"/>
          </w:tcPr>
          <w:p w14:paraId="736BF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  <w:t>延续</w:t>
            </w:r>
          </w:p>
        </w:tc>
        <w:tc>
          <w:tcPr>
            <w:tcW w:w="1212" w:type="dxa"/>
            <w:vAlign w:val="center"/>
          </w:tcPr>
          <w:p w14:paraId="72B7E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  <w:t>同意</w:t>
            </w:r>
          </w:p>
        </w:tc>
      </w:tr>
      <w:tr w14:paraId="433A6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811" w:type="dxa"/>
            <w:vAlign w:val="center"/>
          </w:tcPr>
          <w:p w14:paraId="4A64C970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226" w:afterAutospacing="0"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3000" w:type="dxa"/>
            <w:vAlign w:val="center"/>
          </w:tcPr>
          <w:p w14:paraId="0E372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  <w:t>金乡县东友液化气站</w:t>
            </w:r>
          </w:p>
        </w:tc>
        <w:tc>
          <w:tcPr>
            <w:tcW w:w="4212" w:type="dxa"/>
            <w:vAlign w:val="center"/>
          </w:tcPr>
          <w:p w14:paraId="60760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  <w:t>金乡县高河街道官庄村</w:t>
            </w:r>
          </w:p>
        </w:tc>
        <w:tc>
          <w:tcPr>
            <w:tcW w:w="1575" w:type="dxa"/>
            <w:vAlign w:val="center"/>
          </w:tcPr>
          <w:p w14:paraId="6CB7B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  <w:t>高东友</w:t>
            </w:r>
          </w:p>
        </w:tc>
        <w:tc>
          <w:tcPr>
            <w:tcW w:w="1750" w:type="dxa"/>
            <w:vAlign w:val="center"/>
          </w:tcPr>
          <w:p w14:paraId="7C072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  <w:t>瓶装液化石油气</w:t>
            </w:r>
          </w:p>
        </w:tc>
        <w:tc>
          <w:tcPr>
            <w:tcW w:w="1413" w:type="dxa"/>
            <w:vAlign w:val="center"/>
          </w:tcPr>
          <w:p w14:paraId="2E3E4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  <w:t>延续</w:t>
            </w:r>
          </w:p>
        </w:tc>
        <w:tc>
          <w:tcPr>
            <w:tcW w:w="1212" w:type="dxa"/>
            <w:vAlign w:val="center"/>
          </w:tcPr>
          <w:p w14:paraId="21656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  <w:t>同意</w:t>
            </w:r>
          </w:p>
        </w:tc>
      </w:tr>
      <w:tr w14:paraId="336E4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  <w:jc w:val="center"/>
        </w:trPr>
        <w:tc>
          <w:tcPr>
            <w:tcW w:w="811" w:type="dxa"/>
            <w:vAlign w:val="center"/>
          </w:tcPr>
          <w:p w14:paraId="701C1FD5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226" w:afterAutospacing="0"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3000" w:type="dxa"/>
            <w:vAlign w:val="center"/>
          </w:tcPr>
          <w:p w14:paraId="11ADB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  <w:t>金乡县华能液化气站</w:t>
            </w:r>
          </w:p>
        </w:tc>
        <w:tc>
          <w:tcPr>
            <w:tcW w:w="4212" w:type="dxa"/>
            <w:vAlign w:val="center"/>
          </w:tcPr>
          <w:p w14:paraId="44C36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  <w:t>金乡县王丕镇镇驻地北首金司路路西</w:t>
            </w:r>
          </w:p>
        </w:tc>
        <w:tc>
          <w:tcPr>
            <w:tcW w:w="1575" w:type="dxa"/>
            <w:vAlign w:val="center"/>
          </w:tcPr>
          <w:p w14:paraId="0957B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  <w:t>田保印</w:t>
            </w:r>
          </w:p>
        </w:tc>
        <w:tc>
          <w:tcPr>
            <w:tcW w:w="1750" w:type="dxa"/>
            <w:vAlign w:val="center"/>
          </w:tcPr>
          <w:p w14:paraId="6B82C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  <w:t>瓶装液化石油气</w:t>
            </w:r>
          </w:p>
        </w:tc>
        <w:tc>
          <w:tcPr>
            <w:tcW w:w="1413" w:type="dxa"/>
            <w:vAlign w:val="center"/>
          </w:tcPr>
          <w:p w14:paraId="611B8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  <w:t>延续</w:t>
            </w:r>
          </w:p>
        </w:tc>
        <w:tc>
          <w:tcPr>
            <w:tcW w:w="1212" w:type="dxa"/>
            <w:vAlign w:val="center"/>
          </w:tcPr>
          <w:p w14:paraId="16CCE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  <w:t>同意</w:t>
            </w:r>
          </w:p>
        </w:tc>
      </w:tr>
      <w:tr w14:paraId="0951C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  <w:jc w:val="center"/>
        </w:trPr>
        <w:tc>
          <w:tcPr>
            <w:tcW w:w="811" w:type="dxa"/>
            <w:vAlign w:val="center"/>
          </w:tcPr>
          <w:p w14:paraId="05619CB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226" w:afterAutospacing="0"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3000" w:type="dxa"/>
            <w:vAlign w:val="center"/>
          </w:tcPr>
          <w:p w14:paraId="38A21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  <w:t>金乡县利普液化气站</w:t>
            </w:r>
          </w:p>
        </w:tc>
        <w:tc>
          <w:tcPr>
            <w:tcW w:w="4212" w:type="dxa"/>
            <w:vAlign w:val="center"/>
          </w:tcPr>
          <w:p w14:paraId="7BCDF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  <w:t>金乡县马庙镇驻地西路北（田楼村）</w:t>
            </w:r>
          </w:p>
        </w:tc>
        <w:tc>
          <w:tcPr>
            <w:tcW w:w="1575" w:type="dxa"/>
            <w:vAlign w:val="center"/>
          </w:tcPr>
          <w:p w14:paraId="5D3AF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  <w:t>田玉新</w:t>
            </w:r>
          </w:p>
        </w:tc>
        <w:tc>
          <w:tcPr>
            <w:tcW w:w="1750" w:type="dxa"/>
            <w:vAlign w:val="center"/>
          </w:tcPr>
          <w:p w14:paraId="4EE3E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  <w:t>瓶装液化石油气</w:t>
            </w:r>
          </w:p>
        </w:tc>
        <w:tc>
          <w:tcPr>
            <w:tcW w:w="1413" w:type="dxa"/>
            <w:vAlign w:val="center"/>
          </w:tcPr>
          <w:p w14:paraId="028CF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  <w:t>延续</w:t>
            </w:r>
          </w:p>
        </w:tc>
        <w:tc>
          <w:tcPr>
            <w:tcW w:w="1212" w:type="dxa"/>
            <w:vAlign w:val="center"/>
          </w:tcPr>
          <w:p w14:paraId="532E2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  <w:t>同意</w:t>
            </w:r>
          </w:p>
        </w:tc>
      </w:tr>
      <w:tr w14:paraId="28899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811" w:type="dxa"/>
            <w:vAlign w:val="center"/>
          </w:tcPr>
          <w:p w14:paraId="072040B0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226" w:afterAutospacing="0"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3000" w:type="dxa"/>
            <w:vAlign w:val="center"/>
          </w:tcPr>
          <w:p w14:paraId="3C700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  <w:t>金乡县鸡黍宝福液化气站</w:t>
            </w:r>
          </w:p>
        </w:tc>
        <w:tc>
          <w:tcPr>
            <w:tcW w:w="4212" w:type="dxa"/>
            <w:vAlign w:val="center"/>
          </w:tcPr>
          <w:p w14:paraId="6B91C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  <w:t>金乡县鸡黍镇驻地</w:t>
            </w:r>
          </w:p>
        </w:tc>
        <w:tc>
          <w:tcPr>
            <w:tcW w:w="1575" w:type="dxa"/>
            <w:vAlign w:val="center"/>
          </w:tcPr>
          <w:p w14:paraId="04BFC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  <w:t>韩保福</w:t>
            </w:r>
          </w:p>
        </w:tc>
        <w:tc>
          <w:tcPr>
            <w:tcW w:w="1750" w:type="dxa"/>
            <w:vAlign w:val="center"/>
          </w:tcPr>
          <w:p w14:paraId="4EA12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  <w:t>瓶装液化石油气</w:t>
            </w:r>
          </w:p>
        </w:tc>
        <w:tc>
          <w:tcPr>
            <w:tcW w:w="1413" w:type="dxa"/>
            <w:vAlign w:val="center"/>
          </w:tcPr>
          <w:p w14:paraId="23295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  <w:t>延续</w:t>
            </w:r>
          </w:p>
        </w:tc>
        <w:tc>
          <w:tcPr>
            <w:tcW w:w="1212" w:type="dxa"/>
            <w:vAlign w:val="center"/>
          </w:tcPr>
          <w:p w14:paraId="0EC12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  <w:t>同意</w:t>
            </w:r>
          </w:p>
        </w:tc>
      </w:tr>
      <w:tr w14:paraId="59D81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811" w:type="dxa"/>
            <w:vAlign w:val="center"/>
          </w:tcPr>
          <w:p w14:paraId="1C75FA1E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226" w:afterAutospacing="0"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3000" w:type="dxa"/>
            <w:vAlign w:val="center"/>
          </w:tcPr>
          <w:p w14:paraId="6A2C3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  <w:t>金乡县肖云惠民液化气站</w:t>
            </w:r>
          </w:p>
        </w:tc>
        <w:tc>
          <w:tcPr>
            <w:tcW w:w="4212" w:type="dxa"/>
            <w:vAlign w:val="center"/>
          </w:tcPr>
          <w:p w14:paraId="40BE8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  <w:t>山东省济宁市金乡县肖云镇薛庄村</w:t>
            </w:r>
          </w:p>
        </w:tc>
        <w:tc>
          <w:tcPr>
            <w:tcW w:w="1575" w:type="dxa"/>
            <w:vAlign w:val="center"/>
          </w:tcPr>
          <w:p w14:paraId="4BD15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  <w:t>郑青青</w:t>
            </w:r>
          </w:p>
        </w:tc>
        <w:tc>
          <w:tcPr>
            <w:tcW w:w="1750" w:type="dxa"/>
            <w:vAlign w:val="center"/>
          </w:tcPr>
          <w:p w14:paraId="38ACD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  <w:t>瓶装液化石油气</w:t>
            </w:r>
          </w:p>
        </w:tc>
        <w:tc>
          <w:tcPr>
            <w:tcW w:w="1413" w:type="dxa"/>
            <w:vAlign w:val="center"/>
          </w:tcPr>
          <w:p w14:paraId="3D3E7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  <w:t>延续</w:t>
            </w:r>
          </w:p>
        </w:tc>
        <w:tc>
          <w:tcPr>
            <w:tcW w:w="1212" w:type="dxa"/>
            <w:vAlign w:val="center"/>
          </w:tcPr>
          <w:p w14:paraId="0FB35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b w:val="0"/>
                <w:bCs w:val="0"/>
                <w:i w:val="0"/>
                <w:caps w:val="0"/>
                <w:color w:val="000000"/>
                <w:spacing w:val="0"/>
                <w:kern w:val="2"/>
                <w:sz w:val="18"/>
                <w:szCs w:val="18"/>
                <w:shd w:val="clear" w:color="auto" w:fill="FFFFFF"/>
                <w:vertAlign w:val="baseline"/>
                <w:lang w:val="en-US" w:eastAsia="zh-CN" w:bidi="ar-SA"/>
              </w:rPr>
              <w:t>同意</w:t>
            </w:r>
          </w:p>
        </w:tc>
      </w:tr>
    </w:tbl>
    <w:p w14:paraId="2C18C03B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26" w:afterAutospacing="0" w:line="560" w:lineRule="exact"/>
        <w:ind w:right="0"/>
        <w:jc w:val="left"/>
        <w:textAlignment w:val="auto"/>
        <w:rPr>
          <w:rFonts w:hint="default" w:ascii="Times New Roman" w:hAnsi="Times New Roman" w:eastAsia="黑体" w:cs="黑体"/>
          <w:b w:val="0"/>
          <w:bCs w:val="0"/>
          <w:i w:val="0"/>
          <w:caps w:val="0"/>
          <w:color w:val="000000"/>
          <w:spacing w:val="0"/>
          <w:sz w:val="24"/>
          <w:szCs w:val="24"/>
          <w:shd w:val="clear" w:color="auto" w:fill="FFFFFF"/>
          <w:vertAlign w:val="baseline"/>
          <w:lang w:val="en-US" w:eastAsia="zh-CN"/>
        </w:rPr>
      </w:pPr>
      <w:r>
        <w:rPr>
          <w:rFonts w:hint="eastAsia" w:ascii="Times New Roman" w:hAnsi="Times New Roman" w:eastAsia="黑体" w:cs="黑体"/>
          <w:b w:val="0"/>
          <w:bCs w:val="0"/>
          <w:i w:val="0"/>
          <w:caps w:val="0"/>
          <w:color w:val="000000"/>
          <w:spacing w:val="0"/>
          <w:sz w:val="24"/>
          <w:szCs w:val="24"/>
          <w:shd w:val="clear" w:color="auto" w:fill="FFFFFF"/>
          <w:vertAlign w:val="baseline"/>
          <w:lang w:val="en-US" w:eastAsia="zh-CN"/>
        </w:rPr>
        <w:t>注意：请所有企业保持申报使用人员稳定，因减员造成的任何后果，由企业自负。</w:t>
      </w:r>
    </w:p>
    <w:p w14:paraId="0411EE77">
      <w:pPr>
        <w:tabs>
          <w:tab w:val="left" w:pos="9085"/>
        </w:tabs>
        <w:bidi w:val="0"/>
        <w:jc w:val="left"/>
        <w:rPr>
          <w:rFonts w:hint="default" w:ascii="Times New Roman" w:hAnsi="Times New Roman"/>
          <w:lang w:val="en-US" w:eastAsia="zh-CN"/>
        </w:rPr>
      </w:pPr>
    </w:p>
    <w:sectPr>
      <w:pgSz w:w="16838" w:h="11906" w:orient="landscape"/>
      <w:pgMar w:top="1803" w:right="1440" w:bottom="1803" w:left="1440" w:header="851" w:footer="992" w:gutter="0"/>
      <w:cols w:space="72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6EEFB73-FA39-47D6-A3BE-5862266170D5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AF1A788F-C21B-4766-BEE3-DACF3ECD5C98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39680D0B-2466-4E01-B482-8D8327C562F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BhNTU0Y2NiY2QyNTRiMWYxNDY1YzA2ZDdjNDlmZTUifQ=="/>
  </w:docVars>
  <w:rsids>
    <w:rsidRoot w:val="00000000"/>
    <w:rsid w:val="018F529B"/>
    <w:rsid w:val="02091791"/>
    <w:rsid w:val="025744AB"/>
    <w:rsid w:val="026B1786"/>
    <w:rsid w:val="02A46036"/>
    <w:rsid w:val="02CB0C3C"/>
    <w:rsid w:val="02E85129"/>
    <w:rsid w:val="032D50B3"/>
    <w:rsid w:val="034C0838"/>
    <w:rsid w:val="036D154B"/>
    <w:rsid w:val="03BD2553"/>
    <w:rsid w:val="03C13C16"/>
    <w:rsid w:val="04040D87"/>
    <w:rsid w:val="04144047"/>
    <w:rsid w:val="04281C27"/>
    <w:rsid w:val="044D56E3"/>
    <w:rsid w:val="047A063D"/>
    <w:rsid w:val="05222BF8"/>
    <w:rsid w:val="05987097"/>
    <w:rsid w:val="065B77D7"/>
    <w:rsid w:val="066305B9"/>
    <w:rsid w:val="070B7177"/>
    <w:rsid w:val="070E7B20"/>
    <w:rsid w:val="072A7F1A"/>
    <w:rsid w:val="074A5F68"/>
    <w:rsid w:val="077275BA"/>
    <w:rsid w:val="07A23F6B"/>
    <w:rsid w:val="08157FDB"/>
    <w:rsid w:val="08504BC4"/>
    <w:rsid w:val="08B64BD9"/>
    <w:rsid w:val="08E22678"/>
    <w:rsid w:val="08E4051F"/>
    <w:rsid w:val="08F55D20"/>
    <w:rsid w:val="09287594"/>
    <w:rsid w:val="092E279E"/>
    <w:rsid w:val="09BB6D51"/>
    <w:rsid w:val="0A1360D3"/>
    <w:rsid w:val="0A256BFA"/>
    <w:rsid w:val="0A2F1883"/>
    <w:rsid w:val="0A8E64C5"/>
    <w:rsid w:val="0A982386"/>
    <w:rsid w:val="0A9A406C"/>
    <w:rsid w:val="0AC423F4"/>
    <w:rsid w:val="0B5D6274"/>
    <w:rsid w:val="0B614B73"/>
    <w:rsid w:val="0B876A89"/>
    <w:rsid w:val="0C922E30"/>
    <w:rsid w:val="0CC244E8"/>
    <w:rsid w:val="0CDB1A55"/>
    <w:rsid w:val="0CE970F5"/>
    <w:rsid w:val="0D0870E1"/>
    <w:rsid w:val="0D3A2526"/>
    <w:rsid w:val="0D657FA4"/>
    <w:rsid w:val="0D8F1948"/>
    <w:rsid w:val="0DD30145"/>
    <w:rsid w:val="0DF87276"/>
    <w:rsid w:val="0E154267"/>
    <w:rsid w:val="0E2222CF"/>
    <w:rsid w:val="0E3B7D85"/>
    <w:rsid w:val="0E6B08FC"/>
    <w:rsid w:val="0EC81A3B"/>
    <w:rsid w:val="0ECF62AB"/>
    <w:rsid w:val="0EEF613A"/>
    <w:rsid w:val="0F0B3A19"/>
    <w:rsid w:val="0F730942"/>
    <w:rsid w:val="0F8B36B1"/>
    <w:rsid w:val="10223FF9"/>
    <w:rsid w:val="103C4547"/>
    <w:rsid w:val="10B15083"/>
    <w:rsid w:val="115C464A"/>
    <w:rsid w:val="11666B9B"/>
    <w:rsid w:val="11685A27"/>
    <w:rsid w:val="1178068E"/>
    <w:rsid w:val="117B1D07"/>
    <w:rsid w:val="11A2249B"/>
    <w:rsid w:val="11B03E51"/>
    <w:rsid w:val="11CD7428"/>
    <w:rsid w:val="11EC1347"/>
    <w:rsid w:val="121110A4"/>
    <w:rsid w:val="13134D09"/>
    <w:rsid w:val="134C7DDF"/>
    <w:rsid w:val="13730C4A"/>
    <w:rsid w:val="13DD59C2"/>
    <w:rsid w:val="13FB0BEE"/>
    <w:rsid w:val="143A7A16"/>
    <w:rsid w:val="14451C51"/>
    <w:rsid w:val="14656536"/>
    <w:rsid w:val="14685593"/>
    <w:rsid w:val="14712C45"/>
    <w:rsid w:val="147F078D"/>
    <w:rsid w:val="153C0EEA"/>
    <w:rsid w:val="15586C91"/>
    <w:rsid w:val="15C656E8"/>
    <w:rsid w:val="163C4DDE"/>
    <w:rsid w:val="163D5A89"/>
    <w:rsid w:val="167970E0"/>
    <w:rsid w:val="16A210DA"/>
    <w:rsid w:val="170F5B3F"/>
    <w:rsid w:val="173B5DE2"/>
    <w:rsid w:val="178D59B4"/>
    <w:rsid w:val="17D57E7E"/>
    <w:rsid w:val="183264CF"/>
    <w:rsid w:val="18516974"/>
    <w:rsid w:val="18753EC8"/>
    <w:rsid w:val="18AA1B44"/>
    <w:rsid w:val="18DB1BD5"/>
    <w:rsid w:val="192E2FAE"/>
    <w:rsid w:val="19447CEA"/>
    <w:rsid w:val="1A1D2AC7"/>
    <w:rsid w:val="1A4E5456"/>
    <w:rsid w:val="1ADB59C3"/>
    <w:rsid w:val="1ADC0421"/>
    <w:rsid w:val="1B022B09"/>
    <w:rsid w:val="1B18764C"/>
    <w:rsid w:val="1B47302A"/>
    <w:rsid w:val="1BCF5A9D"/>
    <w:rsid w:val="1BED4F74"/>
    <w:rsid w:val="1C6A128B"/>
    <w:rsid w:val="1C78118E"/>
    <w:rsid w:val="1C7D67E7"/>
    <w:rsid w:val="1CA315AD"/>
    <w:rsid w:val="1CE6726E"/>
    <w:rsid w:val="1CED1CB5"/>
    <w:rsid w:val="1CFF057C"/>
    <w:rsid w:val="1D0E0651"/>
    <w:rsid w:val="1D207356"/>
    <w:rsid w:val="1D362434"/>
    <w:rsid w:val="1D6A7C96"/>
    <w:rsid w:val="1E8245B7"/>
    <w:rsid w:val="1EEA604A"/>
    <w:rsid w:val="1FA5372C"/>
    <w:rsid w:val="1FB87736"/>
    <w:rsid w:val="200667D8"/>
    <w:rsid w:val="2126021F"/>
    <w:rsid w:val="215A18DC"/>
    <w:rsid w:val="216A1616"/>
    <w:rsid w:val="216D4C70"/>
    <w:rsid w:val="21CD183A"/>
    <w:rsid w:val="228A7D72"/>
    <w:rsid w:val="22B95C64"/>
    <w:rsid w:val="22CF75D7"/>
    <w:rsid w:val="22FE11E8"/>
    <w:rsid w:val="230B3B78"/>
    <w:rsid w:val="23222391"/>
    <w:rsid w:val="23590FA4"/>
    <w:rsid w:val="23760FD0"/>
    <w:rsid w:val="23976A35"/>
    <w:rsid w:val="23F07C81"/>
    <w:rsid w:val="240B58D2"/>
    <w:rsid w:val="245545D7"/>
    <w:rsid w:val="249667FC"/>
    <w:rsid w:val="24C32713"/>
    <w:rsid w:val="24F4315D"/>
    <w:rsid w:val="26892F4C"/>
    <w:rsid w:val="2727584B"/>
    <w:rsid w:val="27BC6BCC"/>
    <w:rsid w:val="27BF57F4"/>
    <w:rsid w:val="27FA1162"/>
    <w:rsid w:val="28657B44"/>
    <w:rsid w:val="289F7913"/>
    <w:rsid w:val="28BC09D2"/>
    <w:rsid w:val="29D30A83"/>
    <w:rsid w:val="29EB0C54"/>
    <w:rsid w:val="2A63559D"/>
    <w:rsid w:val="2A6B4B04"/>
    <w:rsid w:val="2A930691"/>
    <w:rsid w:val="2A9D4AA5"/>
    <w:rsid w:val="2AAF4BEB"/>
    <w:rsid w:val="2AC6517E"/>
    <w:rsid w:val="2AE46945"/>
    <w:rsid w:val="2B254E19"/>
    <w:rsid w:val="2B4F33D6"/>
    <w:rsid w:val="2BB63551"/>
    <w:rsid w:val="2BDC3C55"/>
    <w:rsid w:val="2C1D360C"/>
    <w:rsid w:val="2C4C46E2"/>
    <w:rsid w:val="2D4300C9"/>
    <w:rsid w:val="2D573E67"/>
    <w:rsid w:val="2DFD7798"/>
    <w:rsid w:val="2E3278F0"/>
    <w:rsid w:val="2E725BFA"/>
    <w:rsid w:val="2E8B6F1B"/>
    <w:rsid w:val="2E946653"/>
    <w:rsid w:val="2F653BE6"/>
    <w:rsid w:val="2F6B279C"/>
    <w:rsid w:val="2F954B31"/>
    <w:rsid w:val="302E21A1"/>
    <w:rsid w:val="30797D93"/>
    <w:rsid w:val="309844DD"/>
    <w:rsid w:val="31820221"/>
    <w:rsid w:val="31886E82"/>
    <w:rsid w:val="321F60CC"/>
    <w:rsid w:val="322476C8"/>
    <w:rsid w:val="32416030"/>
    <w:rsid w:val="32631B4F"/>
    <w:rsid w:val="32654C1E"/>
    <w:rsid w:val="32CD697B"/>
    <w:rsid w:val="333179C4"/>
    <w:rsid w:val="33460E4A"/>
    <w:rsid w:val="33836FBF"/>
    <w:rsid w:val="33C47077"/>
    <w:rsid w:val="33E07EEC"/>
    <w:rsid w:val="33EE7F68"/>
    <w:rsid w:val="34D658BF"/>
    <w:rsid w:val="34EA11A9"/>
    <w:rsid w:val="34FD5D39"/>
    <w:rsid w:val="35CE04AD"/>
    <w:rsid w:val="35F46223"/>
    <w:rsid w:val="362D037A"/>
    <w:rsid w:val="368A3AAD"/>
    <w:rsid w:val="36CD7F78"/>
    <w:rsid w:val="36D87BA6"/>
    <w:rsid w:val="36DF3FB4"/>
    <w:rsid w:val="379A0985"/>
    <w:rsid w:val="380F3DB0"/>
    <w:rsid w:val="389A643D"/>
    <w:rsid w:val="38E77409"/>
    <w:rsid w:val="38EB1FEA"/>
    <w:rsid w:val="39D274B9"/>
    <w:rsid w:val="3A1144D2"/>
    <w:rsid w:val="3A290565"/>
    <w:rsid w:val="3A304E80"/>
    <w:rsid w:val="3A5A0A48"/>
    <w:rsid w:val="3AA36ADA"/>
    <w:rsid w:val="3AE1642E"/>
    <w:rsid w:val="3AF95B35"/>
    <w:rsid w:val="3B0875A2"/>
    <w:rsid w:val="3B4D6458"/>
    <w:rsid w:val="3B890120"/>
    <w:rsid w:val="3B8D53D0"/>
    <w:rsid w:val="3B983E15"/>
    <w:rsid w:val="3BA10AF2"/>
    <w:rsid w:val="3BEB62A2"/>
    <w:rsid w:val="3C4228CE"/>
    <w:rsid w:val="3C4D23F2"/>
    <w:rsid w:val="3CB7037F"/>
    <w:rsid w:val="3CCB7EF9"/>
    <w:rsid w:val="3D0243E2"/>
    <w:rsid w:val="3D1D079C"/>
    <w:rsid w:val="3D6D6849"/>
    <w:rsid w:val="3D9D1807"/>
    <w:rsid w:val="3DA71EC3"/>
    <w:rsid w:val="3DB114C5"/>
    <w:rsid w:val="3DC15EDC"/>
    <w:rsid w:val="3DDA2AC9"/>
    <w:rsid w:val="3E2C1C23"/>
    <w:rsid w:val="3E9F27EF"/>
    <w:rsid w:val="3EC507E1"/>
    <w:rsid w:val="3ECE0335"/>
    <w:rsid w:val="3EE67ADD"/>
    <w:rsid w:val="3F0E51E4"/>
    <w:rsid w:val="3F0F3A74"/>
    <w:rsid w:val="3F5056EE"/>
    <w:rsid w:val="3FC04558"/>
    <w:rsid w:val="404C7FBD"/>
    <w:rsid w:val="40837AC2"/>
    <w:rsid w:val="40862D6F"/>
    <w:rsid w:val="417D5504"/>
    <w:rsid w:val="41DA1AD4"/>
    <w:rsid w:val="41EA236C"/>
    <w:rsid w:val="41FE064C"/>
    <w:rsid w:val="42453887"/>
    <w:rsid w:val="42770A04"/>
    <w:rsid w:val="4278321E"/>
    <w:rsid w:val="427856E7"/>
    <w:rsid w:val="42C175A4"/>
    <w:rsid w:val="42E06A12"/>
    <w:rsid w:val="42E45414"/>
    <w:rsid w:val="43450B9C"/>
    <w:rsid w:val="43B3117A"/>
    <w:rsid w:val="43E37031"/>
    <w:rsid w:val="44342938"/>
    <w:rsid w:val="444E1531"/>
    <w:rsid w:val="44D043A4"/>
    <w:rsid w:val="4501166E"/>
    <w:rsid w:val="455248A8"/>
    <w:rsid w:val="45535CB0"/>
    <w:rsid w:val="45CD58C8"/>
    <w:rsid w:val="4616226C"/>
    <w:rsid w:val="466F3A0B"/>
    <w:rsid w:val="471715B4"/>
    <w:rsid w:val="474860DC"/>
    <w:rsid w:val="478168DD"/>
    <w:rsid w:val="47995FDF"/>
    <w:rsid w:val="47CD31FE"/>
    <w:rsid w:val="48043633"/>
    <w:rsid w:val="480A767D"/>
    <w:rsid w:val="48727B3D"/>
    <w:rsid w:val="489724FB"/>
    <w:rsid w:val="48BC46D5"/>
    <w:rsid w:val="48FD70CE"/>
    <w:rsid w:val="49570CD8"/>
    <w:rsid w:val="49DF5CA7"/>
    <w:rsid w:val="4AEB5DC2"/>
    <w:rsid w:val="4B4C6D3E"/>
    <w:rsid w:val="4BA55B7D"/>
    <w:rsid w:val="4BB308C1"/>
    <w:rsid w:val="4BD51734"/>
    <w:rsid w:val="4BDF129B"/>
    <w:rsid w:val="4BFA7439"/>
    <w:rsid w:val="4C2F5607"/>
    <w:rsid w:val="4C331964"/>
    <w:rsid w:val="4C657570"/>
    <w:rsid w:val="4CEF4C46"/>
    <w:rsid w:val="4D771E7F"/>
    <w:rsid w:val="4DE349BD"/>
    <w:rsid w:val="4E1823CA"/>
    <w:rsid w:val="4E747785"/>
    <w:rsid w:val="4EAF2828"/>
    <w:rsid w:val="4EAF6837"/>
    <w:rsid w:val="4ED43B3F"/>
    <w:rsid w:val="4ED75B68"/>
    <w:rsid w:val="4F6D7351"/>
    <w:rsid w:val="4F8A5A54"/>
    <w:rsid w:val="4F9F5413"/>
    <w:rsid w:val="4FBB6AEC"/>
    <w:rsid w:val="5023739C"/>
    <w:rsid w:val="506863A4"/>
    <w:rsid w:val="507C66B9"/>
    <w:rsid w:val="50D660CD"/>
    <w:rsid w:val="50DF5B1F"/>
    <w:rsid w:val="50F724E6"/>
    <w:rsid w:val="513042E9"/>
    <w:rsid w:val="51453260"/>
    <w:rsid w:val="51721606"/>
    <w:rsid w:val="51835D71"/>
    <w:rsid w:val="51CB5165"/>
    <w:rsid w:val="520D5AE0"/>
    <w:rsid w:val="522D435A"/>
    <w:rsid w:val="5295457A"/>
    <w:rsid w:val="529D0ADB"/>
    <w:rsid w:val="52AF784D"/>
    <w:rsid w:val="52BB2B9E"/>
    <w:rsid w:val="52C538F7"/>
    <w:rsid w:val="52E47B61"/>
    <w:rsid w:val="53124A07"/>
    <w:rsid w:val="532F58B8"/>
    <w:rsid w:val="534E02B7"/>
    <w:rsid w:val="536B763D"/>
    <w:rsid w:val="53D82B72"/>
    <w:rsid w:val="54342B34"/>
    <w:rsid w:val="551D46CC"/>
    <w:rsid w:val="554C310C"/>
    <w:rsid w:val="555B4C54"/>
    <w:rsid w:val="55AC238E"/>
    <w:rsid w:val="55EF6A1D"/>
    <w:rsid w:val="561F5031"/>
    <w:rsid w:val="565640A4"/>
    <w:rsid w:val="570F6AE4"/>
    <w:rsid w:val="576F436E"/>
    <w:rsid w:val="578C5386"/>
    <w:rsid w:val="57A4614E"/>
    <w:rsid w:val="57B03B2A"/>
    <w:rsid w:val="57C77259"/>
    <w:rsid w:val="58104E57"/>
    <w:rsid w:val="583E307D"/>
    <w:rsid w:val="584875C9"/>
    <w:rsid w:val="585B729C"/>
    <w:rsid w:val="58701D94"/>
    <w:rsid w:val="58B156C4"/>
    <w:rsid w:val="59022A1A"/>
    <w:rsid w:val="5907379B"/>
    <w:rsid w:val="592D4D75"/>
    <w:rsid w:val="59483DDC"/>
    <w:rsid w:val="59854F6F"/>
    <w:rsid w:val="59E72159"/>
    <w:rsid w:val="59F31E49"/>
    <w:rsid w:val="5A4C32BB"/>
    <w:rsid w:val="5B2C5100"/>
    <w:rsid w:val="5B5B03E6"/>
    <w:rsid w:val="5CA10DB1"/>
    <w:rsid w:val="5CC917C1"/>
    <w:rsid w:val="5CD765D8"/>
    <w:rsid w:val="5D8A6083"/>
    <w:rsid w:val="5D951DDD"/>
    <w:rsid w:val="5DC60DC3"/>
    <w:rsid w:val="5DC862CA"/>
    <w:rsid w:val="5E723724"/>
    <w:rsid w:val="5EAA4393"/>
    <w:rsid w:val="5EEA68DC"/>
    <w:rsid w:val="5EFD34AF"/>
    <w:rsid w:val="5F04312E"/>
    <w:rsid w:val="5F69421D"/>
    <w:rsid w:val="5F7A39FE"/>
    <w:rsid w:val="5FB10FBE"/>
    <w:rsid w:val="5FE61BC0"/>
    <w:rsid w:val="5FEF4090"/>
    <w:rsid w:val="5FFF100B"/>
    <w:rsid w:val="603C0762"/>
    <w:rsid w:val="60536BC5"/>
    <w:rsid w:val="607C15BD"/>
    <w:rsid w:val="60A37B3F"/>
    <w:rsid w:val="60CC1974"/>
    <w:rsid w:val="611A58AC"/>
    <w:rsid w:val="614F32D0"/>
    <w:rsid w:val="615A19F9"/>
    <w:rsid w:val="615F60B0"/>
    <w:rsid w:val="61B916E9"/>
    <w:rsid w:val="61F5736C"/>
    <w:rsid w:val="625F7819"/>
    <w:rsid w:val="62A3451B"/>
    <w:rsid w:val="62B37888"/>
    <w:rsid w:val="62B73BCC"/>
    <w:rsid w:val="62E70A4E"/>
    <w:rsid w:val="648454FE"/>
    <w:rsid w:val="64FA2B9B"/>
    <w:rsid w:val="651F6D9B"/>
    <w:rsid w:val="65340C17"/>
    <w:rsid w:val="655A4562"/>
    <w:rsid w:val="65E35280"/>
    <w:rsid w:val="65F345AF"/>
    <w:rsid w:val="660D755C"/>
    <w:rsid w:val="66177429"/>
    <w:rsid w:val="661827DE"/>
    <w:rsid w:val="663057E2"/>
    <w:rsid w:val="665D5956"/>
    <w:rsid w:val="666827DE"/>
    <w:rsid w:val="668D5FCD"/>
    <w:rsid w:val="66A9419F"/>
    <w:rsid w:val="66AF29C8"/>
    <w:rsid w:val="66C37DB0"/>
    <w:rsid w:val="675D60DF"/>
    <w:rsid w:val="676F0BDD"/>
    <w:rsid w:val="67940029"/>
    <w:rsid w:val="67CF242C"/>
    <w:rsid w:val="682B17BE"/>
    <w:rsid w:val="682C2F42"/>
    <w:rsid w:val="683D345B"/>
    <w:rsid w:val="685C205F"/>
    <w:rsid w:val="688D2FBF"/>
    <w:rsid w:val="68B53EC1"/>
    <w:rsid w:val="68C613B1"/>
    <w:rsid w:val="694E1ED3"/>
    <w:rsid w:val="69B437DB"/>
    <w:rsid w:val="69DC7DB2"/>
    <w:rsid w:val="6AC45A36"/>
    <w:rsid w:val="6ACA756E"/>
    <w:rsid w:val="6B8D0D02"/>
    <w:rsid w:val="6BE632A5"/>
    <w:rsid w:val="6BF03556"/>
    <w:rsid w:val="6BFA2E01"/>
    <w:rsid w:val="6C0E29B6"/>
    <w:rsid w:val="6C2343E4"/>
    <w:rsid w:val="6C301A08"/>
    <w:rsid w:val="6C8610E8"/>
    <w:rsid w:val="6C8E6327"/>
    <w:rsid w:val="6CD86D24"/>
    <w:rsid w:val="6D003795"/>
    <w:rsid w:val="6D187100"/>
    <w:rsid w:val="6D97074A"/>
    <w:rsid w:val="6DF139EF"/>
    <w:rsid w:val="6E122B08"/>
    <w:rsid w:val="6EA84283"/>
    <w:rsid w:val="6EC76F99"/>
    <w:rsid w:val="6EC969CB"/>
    <w:rsid w:val="6ECE6E12"/>
    <w:rsid w:val="6ECF0DD0"/>
    <w:rsid w:val="6ED365BB"/>
    <w:rsid w:val="6F0B09AB"/>
    <w:rsid w:val="6F4942DE"/>
    <w:rsid w:val="6F9E0613"/>
    <w:rsid w:val="6FB964F0"/>
    <w:rsid w:val="70533924"/>
    <w:rsid w:val="70C600CB"/>
    <w:rsid w:val="71013200"/>
    <w:rsid w:val="71A13B81"/>
    <w:rsid w:val="71C24F12"/>
    <w:rsid w:val="71DA6117"/>
    <w:rsid w:val="72850EC4"/>
    <w:rsid w:val="72A46970"/>
    <w:rsid w:val="7328482B"/>
    <w:rsid w:val="736E47F4"/>
    <w:rsid w:val="738143EA"/>
    <w:rsid w:val="740A67D8"/>
    <w:rsid w:val="741F160D"/>
    <w:rsid w:val="75561440"/>
    <w:rsid w:val="75A144AA"/>
    <w:rsid w:val="765D12A7"/>
    <w:rsid w:val="76BD3525"/>
    <w:rsid w:val="76DB2099"/>
    <w:rsid w:val="76E11AB7"/>
    <w:rsid w:val="771358E0"/>
    <w:rsid w:val="772C459D"/>
    <w:rsid w:val="77475118"/>
    <w:rsid w:val="77C4213C"/>
    <w:rsid w:val="77FC6A04"/>
    <w:rsid w:val="787E2C9E"/>
    <w:rsid w:val="78B30A9A"/>
    <w:rsid w:val="79246282"/>
    <w:rsid w:val="794B1E4F"/>
    <w:rsid w:val="79863274"/>
    <w:rsid w:val="79B202CB"/>
    <w:rsid w:val="79CC7F63"/>
    <w:rsid w:val="79D178BD"/>
    <w:rsid w:val="79E4244E"/>
    <w:rsid w:val="7A03610C"/>
    <w:rsid w:val="7A0A76D8"/>
    <w:rsid w:val="7A0B514F"/>
    <w:rsid w:val="7A471A09"/>
    <w:rsid w:val="7AAE1543"/>
    <w:rsid w:val="7AD80B64"/>
    <w:rsid w:val="7AE47DF4"/>
    <w:rsid w:val="7B3960C4"/>
    <w:rsid w:val="7B4D0ACB"/>
    <w:rsid w:val="7BCD4FC4"/>
    <w:rsid w:val="7BD84F71"/>
    <w:rsid w:val="7C97552B"/>
    <w:rsid w:val="7C9C0432"/>
    <w:rsid w:val="7D2413E1"/>
    <w:rsid w:val="7D847456"/>
    <w:rsid w:val="7D9773DA"/>
    <w:rsid w:val="7DD30A52"/>
    <w:rsid w:val="7DD850C2"/>
    <w:rsid w:val="7DF26EFB"/>
    <w:rsid w:val="7DFB2452"/>
    <w:rsid w:val="7E61568A"/>
    <w:rsid w:val="7EC37706"/>
    <w:rsid w:val="7F525CF0"/>
    <w:rsid w:val="7F7B2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f370573f-2714-42c0-a042-417669ae322f</errorID>
      <errorWord>》、《</errorWord>
      <group>L1_Punc</group>
      <groupName>标点问题</groupName>
      <ability>L2_Punc</ability>
      <abilityName>标点符号检查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237F7364</paraID>
      <start>34</start>
      <end>36</end>
      <status>modified</status>
      <modifiedWord>》《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66b2249-6f67-4065-b868-40d6b8b804e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675</Words>
  <Characters>715</Characters>
  <Lines>0</Lines>
  <Paragraphs>0</Paragraphs>
  <TotalTime>6</TotalTime>
  <ScaleCrop>false</ScaleCrop>
  <LinksUpToDate>false</LinksUpToDate>
  <CharactersWithSpaces>740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2021-09-29T03:31:00Z</dcterms:created>
  <dc:creator>admin</dc:creator>
  <cp:lastModifiedBy>小魔女</cp:lastModifiedBy>
  <cp:lastPrinted>2025-10-28T07:38:00Z</cp:lastPrinted>
  <dcterms:modified xsi:type="dcterms:W3CDTF">2026-11-05T03:19:22Z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E994E8AFDCBC413F903EB9E4DBFAD791_13</vt:lpwstr>
  </property>
  <property fmtid="{D5CDD505-2E9C-101B-9397-08002B2CF9AE}" pid="4" name="KSOTemplateDocerSaveRecord">
    <vt:lpwstr>eyJoZGlkIjoiNTI4MDNmOGUyMzViOWQ3ZjkzNjA5YzM3ZGExMzI4NGMiLCJ1c2VySWQiOiIxMTM2MjcyOTA1In0=</vt:lpwstr>
  </property>
</Properties>
</file>