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6598CD">
    <v:background id="_x0000_s1025">
      <v:fill type="tile" on="t" color2="fill darken(117)" o:title="colored_paper1" focussize="0,0" recolor="t" r:id="rId4"/>
    </v:background>
  </w:background>
  <w:body>
    <w:p w14:paraId="2EC7607F">
      <w:pPr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-103505</wp:posOffset>
                </wp:positionV>
                <wp:extent cx="965200" cy="965835"/>
                <wp:effectExtent l="4445" t="4445" r="8255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0330" y="810895"/>
                          <a:ext cx="965200" cy="965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7A18D">
                            <w:pP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审查证明</w:t>
                            </w:r>
                          </w:p>
                          <w:p w14:paraId="7B0A65A8"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二维码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9pt;margin-top:-8.15pt;height:76.05pt;width:76pt;z-index:251659264;mso-width-relative:page;mso-height-relative:page;" fillcolor="#FFFFFF [3201]" filled="t" stroked="t" coordsize="21600,21600" o:gfxdata="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sAinX1wAAAAsBAAAPAAAAAAAAAAEAIAAAACIAAABkcnMvZG93bnJldi54bWxQSwECFAAUAAAA&#10;CACHTuJAlNQr12ECAADBBAAADgAAAAAAAAABACAAAAAm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3E7A18D">
                      <w:pP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审查证明</w:t>
                      </w:r>
                    </w:p>
                    <w:p w14:paraId="7B0A65A8"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二维码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2"/>
          <w:szCs w:val="32"/>
          <w:lang w:val="en-US" w:eastAsia="zh-CN"/>
        </w:rPr>
        <w:t>户外样件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 ：                   </w:t>
      </w:r>
    </w:p>
    <w:p w14:paraId="2D044CEB">
      <w:pPr>
        <w:tabs>
          <w:tab w:val="left" w:pos="3328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p w14:paraId="6708B17D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FECCD04">
      <w:pPr>
        <w:bidi w:val="0"/>
        <w:rPr>
          <w:rFonts w:hint="eastAsia"/>
          <w:lang w:val="en-US" w:eastAsia="zh-CN"/>
        </w:rPr>
      </w:pPr>
    </w:p>
    <w:p w14:paraId="3810F965">
      <w:pPr>
        <w:tabs>
          <w:tab w:val="left" w:pos="6038"/>
        </w:tabs>
        <w:bidi w:val="0"/>
        <w:ind w:firstLine="6114" w:firstLineChars="2900"/>
        <w:jc w:val="lef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济医广 （2025</w:t>
      </w:r>
      <w:bookmarkStart w:id="0" w:name="_GoBack"/>
      <w:bookmarkEnd w:id="0"/>
      <w:r>
        <w:rPr>
          <w:rFonts w:hint="eastAsia"/>
          <w:b/>
          <w:bCs/>
          <w:sz w:val="21"/>
          <w:szCs w:val="21"/>
          <w:lang w:val="en-US" w:eastAsia="zh-CN"/>
        </w:rPr>
        <w:t>）第    号</w:t>
      </w:r>
    </w:p>
    <w:p w14:paraId="124CB233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48D8FFED">
      <w:pPr>
        <w:bidi w:val="0"/>
        <w:rPr>
          <w:rFonts w:hint="default"/>
          <w:lang w:val="en-US" w:eastAsia="zh-CN"/>
        </w:rPr>
      </w:pPr>
    </w:p>
    <w:p w14:paraId="4A72738A">
      <w:pPr>
        <w:bidi w:val="0"/>
        <w:rPr>
          <w:rFonts w:hint="default"/>
          <w:lang w:val="en-US" w:eastAsia="zh-CN"/>
        </w:rPr>
      </w:pPr>
    </w:p>
    <w:p w14:paraId="6B2DFF37">
      <w:pPr>
        <w:tabs>
          <w:tab w:val="left" w:pos="1438"/>
        </w:tabs>
        <w:bidi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济宁秀泽鎏芳医疗有限公司</w:t>
      </w:r>
    </w:p>
    <w:p w14:paraId="740226C8">
      <w:pPr>
        <w:tabs>
          <w:tab w:val="left" w:pos="1438"/>
        </w:tabs>
        <w:bidi w:val="0"/>
        <w:ind w:firstLine="1566" w:firstLineChars="300"/>
        <w:jc w:val="left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依诺瑞泽口腔诊所</w:t>
      </w:r>
    </w:p>
    <w:p w14:paraId="4AF1CB9A">
      <w:pPr>
        <w:tabs>
          <w:tab w:val="left" w:pos="1438"/>
        </w:tabs>
        <w:bidi w:val="0"/>
        <w:ind w:firstLine="1566" w:firstLineChars="300"/>
        <w:jc w:val="left"/>
        <w:rPr>
          <w:rFonts w:hint="eastAsia"/>
          <w:b/>
          <w:bCs/>
          <w:sz w:val="52"/>
          <w:szCs w:val="52"/>
          <w:lang w:val="en-US" w:eastAsia="zh-CN"/>
        </w:rPr>
      </w:pPr>
    </w:p>
    <w:p w14:paraId="1889524B">
      <w:pPr>
        <w:tabs>
          <w:tab w:val="left" w:pos="1438"/>
        </w:tabs>
        <w:bidi w:val="0"/>
        <w:ind w:firstLine="2610" w:firstLineChars="500"/>
        <w:jc w:val="left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诊疗科目</w:t>
      </w:r>
    </w:p>
    <w:p w14:paraId="7437DF7F">
      <w:pPr>
        <w:tabs>
          <w:tab w:val="left" w:pos="1438"/>
        </w:tabs>
        <w:bidi w:val="0"/>
        <w:ind w:firstLine="3253" w:firstLineChars="900"/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口腔科</w:t>
      </w:r>
    </w:p>
    <w:p w14:paraId="31430D0D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1F2F607">
      <w:pPr>
        <w:bidi w:val="0"/>
        <w:rPr>
          <w:rFonts w:hint="default"/>
          <w:lang w:val="en-US" w:eastAsia="zh-CN"/>
        </w:rPr>
      </w:pPr>
    </w:p>
    <w:p w14:paraId="3D97D669">
      <w:pPr>
        <w:bidi w:val="0"/>
        <w:rPr>
          <w:rFonts w:hint="default"/>
          <w:lang w:val="en-US" w:eastAsia="zh-CN"/>
        </w:rPr>
      </w:pPr>
    </w:p>
    <w:p w14:paraId="4E322253">
      <w:pPr>
        <w:tabs>
          <w:tab w:val="left" w:pos="2428"/>
        </w:tabs>
        <w:bidi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联系电话：17686132875/13287228857</w:t>
      </w:r>
    </w:p>
    <w:p w14:paraId="13852F57">
      <w:pPr>
        <w:tabs>
          <w:tab w:val="left" w:pos="2428"/>
        </w:tabs>
        <w:bidi w:val="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地址：山东省济宁市兖州区鼓楼街道奎星苑安置房D6/D7号楼商业街网点06号房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NjE5NGQyZDMxMDhkYmUyYTIzOGUyZjgxN2Q4YTUifQ=="/>
  </w:docVars>
  <w:rsids>
    <w:rsidRoot w:val="32150C5C"/>
    <w:rsid w:val="029917B8"/>
    <w:rsid w:val="32150C5C"/>
    <w:rsid w:val="4FC1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109</Characters>
  <Lines>0</Lines>
  <Paragraphs>0</Paragraphs>
  <TotalTime>5</TotalTime>
  <ScaleCrop>false</ScaleCrop>
  <LinksUpToDate>false</LinksUpToDate>
  <CharactersWithSpaces>136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2024-09-04T01:45:00Z</dcterms:created>
  <dc:creator>小曹</dc:creator>
  <cp:lastModifiedBy>Administrator</cp:lastModifiedBy>
  <dcterms:modified xsi:type="dcterms:W3CDTF">2025-08-17T08:03:34Z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3FA701FF78004626B3223A095056B78F_13</vt:lpwstr>
  </property>
  <property fmtid="{D5CDD505-2E9C-101B-9397-08002B2CF9AE}" pid="4" name="KSOTemplateDocerSaveRecord">
    <vt:lpwstr>eyJoZGlkIjoiMTBjNjE5NGQyZDMxMDhkYmUyYTIzOGUyZjgxN2Q4YTUifQ==</vt:lpwstr>
  </property>
</Properties>
</file>