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560" w:lineRule="exact"/>
        <w:jc w:val="center"/>
        <w:rPr>
          <w:rFonts w:hint="eastAsia" w:ascii="方正小标宋简体" w:eastAsia="方正小标宋简体"/>
          <w:b/>
          <w:color w:val="auto"/>
          <w:sz w:val="44"/>
          <w:szCs w:val="44"/>
        </w:rPr>
      </w:pPr>
      <w:r>
        <w:rPr>
          <w:rFonts w:hint="eastAsia" w:ascii="方正小标宋简体" w:eastAsia="方正小标宋简体"/>
          <w:b/>
          <w:color w:val="auto"/>
          <w:sz w:val="44"/>
          <w:szCs w:val="44"/>
          <w:lang w:eastAsia="zh-CN"/>
        </w:rPr>
        <w:t>读书</w:t>
      </w:r>
      <w:r>
        <w:rPr>
          <w:rFonts w:hint="eastAsia" w:ascii="方正小标宋简体" w:eastAsia="方正小标宋简体"/>
          <w:b/>
          <w:color w:val="auto"/>
          <w:sz w:val="44"/>
          <w:szCs w:val="44"/>
        </w:rPr>
        <w:t>班日程安排表</w:t>
      </w:r>
    </w:p>
    <w:tbl>
      <w:tblPr>
        <w:tblStyle w:val="2"/>
        <w:tblpPr w:leftFromText="180" w:rightFromText="180" w:vertAnchor="text" w:horzAnchor="margin" w:tblpXSpec="center" w:tblpY="41"/>
        <w:tblOverlap w:val="never"/>
        <w:tblW w:w="956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8"/>
        <w:gridCol w:w="450"/>
        <w:gridCol w:w="726"/>
        <w:gridCol w:w="2483"/>
        <w:gridCol w:w="2824"/>
        <w:gridCol w:w="1156"/>
        <w:gridCol w:w="11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3" w:hRule="exact"/>
          <w:jc w:val="center"/>
        </w:trPr>
        <w:tc>
          <w:tcPr>
            <w:tcW w:w="1954" w:type="dxa"/>
            <w:gridSpan w:val="3"/>
            <w:noWrap w:val="0"/>
            <w:tcMar>
              <w:left w:w="0" w:type="dxa"/>
              <w:right w:w="0" w:type="dxa"/>
            </w:tcMar>
            <w:vAlign w:val="center"/>
          </w:tcPr>
          <w:p>
            <w:pPr>
              <w:spacing w:line="320" w:lineRule="exact"/>
              <w:jc w:val="center"/>
              <w:rPr>
                <w:rFonts w:hint="eastAsia" w:ascii="黑体" w:hAnsi="黑体" w:eastAsia="黑体" w:cs="黑体"/>
                <w:color w:val="auto"/>
                <w:spacing w:val="-10"/>
                <w:szCs w:val="21"/>
              </w:rPr>
            </w:pPr>
            <w:r>
              <w:rPr>
                <w:rFonts w:hint="eastAsia" w:ascii="黑体" w:hAnsi="黑体" w:eastAsia="黑体" w:cs="黑体"/>
                <w:color w:val="auto"/>
                <w:spacing w:val="-10"/>
                <w:szCs w:val="21"/>
              </w:rPr>
              <w:t>时  间</w:t>
            </w:r>
          </w:p>
        </w:tc>
        <w:tc>
          <w:tcPr>
            <w:tcW w:w="2483" w:type="dxa"/>
            <w:noWrap w:val="0"/>
            <w:tcMar>
              <w:left w:w="0" w:type="dxa"/>
              <w:right w:w="0" w:type="dxa"/>
            </w:tcMar>
            <w:vAlign w:val="center"/>
          </w:tcPr>
          <w:p>
            <w:pPr>
              <w:spacing w:line="320" w:lineRule="exact"/>
              <w:jc w:val="center"/>
              <w:rPr>
                <w:rFonts w:hint="eastAsia" w:ascii="黑体" w:hAnsi="黑体" w:eastAsia="黑体" w:cs="黑体"/>
                <w:color w:val="auto"/>
                <w:spacing w:val="-10"/>
                <w:szCs w:val="21"/>
              </w:rPr>
            </w:pPr>
            <w:r>
              <w:rPr>
                <w:rFonts w:hint="eastAsia" w:ascii="黑体" w:hAnsi="黑体" w:eastAsia="黑体" w:cs="黑体"/>
                <w:color w:val="auto"/>
                <w:spacing w:val="-10"/>
                <w:szCs w:val="21"/>
              </w:rPr>
              <w:t>内  容</w:t>
            </w:r>
          </w:p>
        </w:tc>
        <w:tc>
          <w:tcPr>
            <w:tcW w:w="2824" w:type="dxa"/>
            <w:noWrap w:val="0"/>
            <w:tcMar>
              <w:left w:w="0" w:type="dxa"/>
              <w:right w:w="0" w:type="dxa"/>
            </w:tcMar>
            <w:vAlign w:val="center"/>
          </w:tcPr>
          <w:p>
            <w:pPr>
              <w:spacing w:line="320" w:lineRule="exact"/>
              <w:jc w:val="center"/>
              <w:rPr>
                <w:rFonts w:hint="eastAsia" w:ascii="黑体" w:hAnsi="黑体" w:eastAsia="黑体" w:cs="黑体"/>
                <w:color w:val="auto"/>
                <w:spacing w:val="-10"/>
                <w:szCs w:val="21"/>
              </w:rPr>
            </w:pPr>
            <w:r>
              <w:rPr>
                <w:rFonts w:hint="eastAsia" w:ascii="黑体" w:hAnsi="黑体" w:eastAsia="黑体" w:cs="黑体"/>
                <w:color w:val="auto"/>
                <w:spacing w:val="-10"/>
                <w:szCs w:val="21"/>
              </w:rPr>
              <w:t>授课人</w:t>
            </w:r>
          </w:p>
        </w:tc>
        <w:tc>
          <w:tcPr>
            <w:tcW w:w="1156" w:type="dxa"/>
            <w:noWrap w:val="0"/>
            <w:vAlign w:val="center"/>
          </w:tcPr>
          <w:p>
            <w:pPr>
              <w:spacing w:line="320" w:lineRule="exact"/>
              <w:jc w:val="center"/>
              <w:rPr>
                <w:rFonts w:hint="eastAsia" w:ascii="黑体" w:hAnsi="黑体" w:eastAsia="黑体" w:cs="黑体"/>
                <w:color w:val="auto"/>
                <w:spacing w:val="-10"/>
                <w:szCs w:val="21"/>
              </w:rPr>
            </w:pPr>
            <w:r>
              <w:rPr>
                <w:rFonts w:hint="eastAsia" w:ascii="黑体" w:hAnsi="黑体" w:eastAsia="黑体" w:cs="黑体"/>
                <w:color w:val="auto"/>
                <w:spacing w:val="-10"/>
                <w:szCs w:val="21"/>
              </w:rPr>
              <w:t>主持人</w:t>
            </w:r>
          </w:p>
        </w:tc>
        <w:tc>
          <w:tcPr>
            <w:tcW w:w="1151" w:type="dxa"/>
            <w:noWrap w:val="0"/>
            <w:vAlign w:val="center"/>
          </w:tcPr>
          <w:p>
            <w:pPr>
              <w:spacing w:line="320" w:lineRule="exact"/>
              <w:jc w:val="center"/>
              <w:rPr>
                <w:rFonts w:hint="eastAsia" w:ascii="黑体" w:hAnsi="黑体" w:eastAsia="黑体" w:cs="黑体"/>
                <w:color w:val="auto"/>
                <w:spacing w:val="-10"/>
                <w:szCs w:val="21"/>
                <w:lang w:eastAsia="zh-CN"/>
              </w:rPr>
            </w:pPr>
            <w:r>
              <w:rPr>
                <w:rFonts w:hint="eastAsia" w:ascii="黑体" w:hAnsi="黑体" w:eastAsia="黑体" w:cs="黑体"/>
                <w:color w:val="auto"/>
                <w:spacing w:val="-10"/>
                <w:szCs w:val="21"/>
                <w:lang w:eastAsia="zh-CN"/>
              </w:rPr>
              <w:t>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2" w:hRule="exact"/>
          <w:jc w:val="center"/>
        </w:trPr>
        <w:tc>
          <w:tcPr>
            <w:tcW w:w="778" w:type="dxa"/>
            <w:vMerge w:val="restart"/>
            <w:noWrap w:val="0"/>
            <w:tcMar>
              <w:left w:w="0" w:type="dxa"/>
              <w:right w:w="0" w:type="dxa"/>
            </w:tcMar>
            <w:vAlign w:val="center"/>
          </w:tcPr>
          <w:p>
            <w:pPr>
              <w:spacing w:line="320" w:lineRule="exact"/>
              <w:jc w:val="center"/>
              <w:rPr>
                <w:rFonts w:hint="default" w:ascii="仿宋_GB2312" w:eastAsia="仿宋_GB2312"/>
                <w:color w:val="auto"/>
                <w:spacing w:val="-10"/>
                <w:szCs w:val="21"/>
                <w:lang w:val="en-US" w:eastAsia="zh-CN"/>
              </w:rPr>
            </w:pPr>
            <w:r>
              <w:rPr>
                <w:rFonts w:hint="eastAsia" w:ascii="仿宋_GB2312" w:eastAsia="仿宋_GB2312"/>
                <w:color w:val="auto"/>
                <w:spacing w:val="-10"/>
                <w:szCs w:val="21"/>
                <w:lang w:val="en-US" w:eastAsia="zh-CN"/>
              </w:rPr>
              <w:t>4月28日</w:t>
            </w:r>
          </w:p>
        </w:tc>
        <w:tc>
          <w:tcPr>
            <w:tcW w:w="450" w:type="dxa"/>
            <w:vMerge w:val="restart"/>
            <w:noWrap w:val="0"/>
            <w:tcMar>
              <w:left w:w="0" w:type="dxa"/>
              <w:right w:w="0" w:type="dxa"/>
            </w:tcMar>
            <w:vAlign w:val="center"/>
          </w:tcPr>
          <w:p>
            <w:pPr>
              <w:spacing w:line="320" w:lineRule="exact"/>
              <w:jc w:val="center"/>
              <w:rPr>
                <w:rFonts w:hint="eastAsia" w:ascii="仿宋_GB2312" w:eastAsia="仿宋_GB2312"/>
                <w:color w:val="auto"/>
                <w:spacing w:val="-10"/>
                <w:szCs w:val="21"/>
                <w:lang w:eastAsia="zh-CN"/>
              </w:rPr>
            </w:pPr>
            <w:r>
              <w:rPr>
                <w:rFonts w:hint="eastAsia" w:ascii="仿宋_GB2312" w:eastAsia="仿宋_GB2312"/>
                <w:color w:val="auto"/>
                <w:spacing w:val="-10"/>
                <w:szCs w:val="21"/>
                <w:lang w:eastAsia="zh-CN"/>
              </w:rPr>
              <w:t>上午</w:t>
            </w:r>
          </w:p>
        </w:tc>
        <w:tc>
          <w:tcPr>
            <w:tcW w:w="726" w:type="dxa"/>
            <w:noWrap w:val="0"/>
            <w:tcMar>
              <w:left w:w="0" w:type="dxa"/>
              <w:right w:w="0" w:type="dxa"/>
            </w:tcMar>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rPr>
              <w:t>9:00</w:t>
            </w:r>
          </w:p>
        </w:tc>
        <w:tc>
          <w:tcPr>
            <w:tcW w:w="2483" w:type="dxa"/>
            <w:noWrap w:val="0"/>
            <w:tcMar>
              <w:left w:w="0" w:type="dxa"/>
              <w:right w:w="0" w:type="dxa"/>
            </w:tcMar>
            <w:vAlign w:val="center"/>
          </w:tcPr>
          <w:p>
            <w:pPr>
              <w:spacing w:line="320" w:lineRule="exact"/>
              <w:jc w:val="left"/>
              <w:rPr>
                <w:rFonts w:hint="eastAsia" w:ascii="仿宋_GB2312" w:eastAsia="仿宋_GB2312"/>
                <w:color w:val="auto"/>
                <w:spacing w:val="-10"/>
                <w:szCs w:val="21"/>
              </w:rPr>
            </w:pPr>
            <w:r>
              <w:rPr>
                <w:rFonts w:hint="eastAsia" w:ascii="仿宋_GB2312" w:eastAsia="仿宋_GB2312"/>
                <w:color w:val="auto"/>
                <w:szCs w:val="21"/>
              </w:rPr>
              <w:t>开班动员讲话</w:t>
            </w:r>
          </w:p>
        </w:tc>
        <w:tc>
          <w:tcPr>
            <w:tcW w:w="2824" w:type="dxa"/>
            <w:noWrap w:val="0"/>
            <w:vAlign w:val="center"/>
          </w:tcPr>
          <w:p>
            <w:pPr>
              <w:spacing w:line="320" w:lineRule="exact"/>
              <w:jc w:val="left"/>
              <w:rPr>
                <w:rFonts w:hint="eastAsia" w:ascii="仿宋_GB2312" w:eastAsia="仿宋_GB2312"/>
                <w:color w:val="auto"/>
                <w:spacing w:val="-10"/>
                <w:szCs w:val="21"/>
                <w:lang w:eastAsia="zh-CN"/>
              </w:rPr>
            </w:pPr>
            <w:r>
              <w:rPr>
                <w:rFonts w:hint="eastAsia" w:ascii="仿宋_GB2312" w:eastAsia="仿宋_GB2312"/>
                <w:color w:val="auto"/>
                <w:szCs w:val="21"/>
                <w:lang w:eastAsia="zh-CN"/>
              </w:rPr>
              <w:t>局党组副书记、局长</w:t>
            </w:r>
            <w:r>
              <w:rPr>
                <w:rFonts w:hint="eastAsia" w:ascii="仿宋_GB2312" w:eastAsia="仿宋_GB2312"/>
                <w:color w:val="auto"/>
                <w:szCs w:val="21"/>
                <w:lang w:val="en-US" w:eastAsia="zh-CN"/>
              </w:rPr>
              <w:t xml:space="preserve"> </w:t>
            </w:r>
            <w:r>
              <w:rPr>
                <w:rFonts w:hint="eastAsia" w:ascii="仿宋_GB2312" w:eastAsia="仿宋_GB2312"/>
                <w:color w:val="auto"/>
                <w:szCs w:val="21"/>
                <w:lang w:eastAsia="zh-CN"/>
              </w:rPr>
              <w:t>林</w:t>
            </w:r>
            <w:r>
              <w:rPr>
                <w:rFonts w:hint="eastAsia" w:ascii="仿宋_GB2312" w:eastAsia="仿宋_GB2312"/>
                <w:color w:val="auto"/>
                <w:szCs w:val="21"/>
                <w:lang w:val="en-US" w:eastAsia="zh-CN"/>
              </w:rPr>
              <w:t xml:space="preserve"> </w:t>
            </w:r>
            <w:r>
              <w:rPr>
                <w:rFonts w:hint="eastAsia" w:ascii="仿宋_GB2312" w:eastAsia="仿宋_GB2312"/>
                <w:color w:val="auto"/>
                <w:szCs w:val="21"/>
                <w:lang w:eastAsia="zh-CN"/>
              </w:rPr>
              <w:t>晋</w:t>
            </w:r>
          </w:p>
        </w:tc>
        <w:tc>
          <w:tcPr>
            <w:tcW w:w="1156" w:type="dxa"/>
            <w:noWrap w:val="0"/>
            <w:vAlign w:val="center"/>
          </w:tcPr>
          <w:p>
            <w:pPr>
              <w:spacing w:line="320" w:lineRule="exact"/>
              <w:jc w:val="center"/>
              <w:rPr>
                <w:rFonts w:hint="eastAsia" w:ascii="仿宋_GB2312" w:eastAsia="仿宋_GB2312"/>
                <w:color w:val="auto"/>
                <w:spacing w:val="-10"/>
                <w:szCs w:val="21"/>
                <w:lang w:eastAsia="zh-CN"/>
              </w:rPr>
            </w:pPr>
            <w:r>
              <w:rPr>
                <w:rFonts w:hint="eastAsia" w:ascii="仿宋_GB2312" w:eastAsia="仿宋_GB2312"/>
                <w:color w:val="auto"/>
                <w:spacing w:val="-10"/>
                <w:szCs w:val="21"/>
                <w:lang w:eastAsia="zh-CN"/>
              </w:rPr>
              <w:t>王雪尽</w:t>
            </w:r>
          </w:p>
        </w:tc>
        <w:tc>
          <w:tcPr>
            <w:tcW w:w="1151" w:type="dxa"/>
            <w:vMerge w:val="restart"/>
            <w:noWrap w:val="0"/>
            <w:vAlign w:val="center"/>
          </w:tcPr>
          <w:p>
            <w:pPr>
              <w:spacing w:line="320" w:lineRule="exact"/>
              <w:jc w:val="center"/>
              <w:rPr>
                <w:rFonts w:hint="eastAsia" w:ascii="仿宋_GB2312" w:eastAsia="仿宋_GB2312"/>
                <w:color w:val="auto"/>
                <w:spacing w:val="-10"/>
                <w:szCs w:val="21"/>
                <w:lang w:eastAsia="zh-CN"/>
              </w:rPr>
            </w:pPr>
            <w:r>
              <w:rPr>
                <w:rFonts w:hint="eastAsia" w:ascii="仿宋_GB2312" w:eastAsia="仿宋_GB2312"/>
                <w:color w:val="auto"/>
                <w:szCs w:val="21"/>
                <w:lang w:eastAsia="zh-CN"/>
              </w:rPr>
              <w:t>二楼西南会议室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19" w:hRule="exact"/>
          <w:jc w:val="center"/>
        </w:trPr>
        <w:tc>
          <w:tcPr>
            <w:tcW w:w="778" w:type="dxa"/>
            <w:vMerge w:val="continue"/>
            <w:noWrap w:val="0"/>
            <w:tcMar>
              <w:left w:w="0" w:type="dxa"/>
              <w:right w:w="0" w:type="dxa"/>
            </w:tcMar>
            <w:vAlign w:val="center"/>
          </w:tcPr>
          <w:p>
            <w:pPr>
              <w:spacing w:line="320" w:lineRule="exact"/>
              <w:jc w:val="center"/>
              <w:rPr>
                <w:rFonts w:hint="eastAsia" w:ascii="仿宋_GB2312" w:eastAsia="仿宋_GB2312"/>
                <w:color w:val="auto"/>
                <w:spacing w:val="-10"/>
                <w:szCs w:val="21"/>
              </w:rPr>
            </w:pPr>
          </w:p>
        </w:tc>
        <w:tc>
          <w:tcPr>
            <w:tcW w:w="450" w:type="dxa"/>
            <w:vMerge w:val="continue"/>
            <w:noWrap w:val="0"/>
            <w:tcMar>
              <w:left w:w="0" w:type="dxa"/>
              <w:right w:w="0" w:type="dxa"/>
            </w:tcMar>
            <w:vAlign w:val="center"/>
          </w:tcPr>
          <w:p>
            <w:pPr>
              <w:spacing w:line="320" w:lineRule="exact"/>
              <w:jc w:val="center"/>
              <w:rPr>
                <w:rFonts w:hint="eastAsia" w:ascii="仿宋_GB2312" w:eastAsia="仿宋_GB2312"/>
                <w:color w:val="auto"/>
                <w:spacing w:val="-10"/>
                <w:szCs w:val="21"/>
              </w:rPr>
            </w:pPr>
          </w:p>
        </w:tc>
        <w:tc>
          <w:tcPr>
            <w:tcW w:w="726" w:type="dxa"/>
            <w:noWrap w:val="0"/>
            <w:tcMar>
              <w:left w:w="0" w:type="dxa"/>
              <w:right w:w="0" w:type="dxa"/>
            </w:tcMar>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lang w:val="en-US" w:eastAsia="zh-CN"/>
              </w:rPr>
              <w:t>9</w:t>
            </w:r>
            <w:r>
              <w:rPr>
                <w:rFonts w:hint="eastAsia" w:ascii="仿宋_GB2312" w:eastAsia="仿宋_GB2312"/>
                <w:color w:val="auto"/>
                <w:spacing w:val="-10"/>
                <w:szCs w:val="21"/>
              </w:rPr>
              <w:t>:</w:t>
            </w:r>
            <w:r>
              <w:rPr>
                <w:rFonts w:hint="eastAsia" w:ascii="仿宋_GB2312" w:eastAsia="仿宋_GB2312"/>
                <w:color w:val="auto"/>
                <w:spacing w:val="-10"/>
                <w:szCs w:val="21"/>
                <w:lang w:val="en-US" w:eastAsia="zh-CN"/>
              </w:rPr>
              <w:t>3</w:t>
            </w:r>
            <w:r>
              <w:rPr>
                <w:rFonts w:hint="eastAsia" w:ascii="仿宋_GB2312" w:eastAsia="仿宋_GB2312"/>
                <w:color w:val="auto"/>
                <w:spacing w:val="-10"/>
                <w:szCs w:val="21"/>
              </w:rPr>
              <w:t>0</w:t>
            </w:r>
          </w:p>
        </w:tc>
        <w:tc>
          <w:tcPr>
            <w:tcW w:w="2483" w:type="dxa"/>
            <w:noWrap w:val="0"/>
            <w:tcMar>
              <w:left w:w="0" w:type="dxa"/>
              <w:right w:w="0" w:type="dxa"/>
            </w:tcMar>
            <w:vAlign w:val="center"/>
          </w:tcPr>
          <w:p>
            <w:pPr>
              <w:spacing w:line="320" w:lineRule="exact"/>
              <w:jc w:val="left"/>
              <w:rPr>
                <w:rFonts w:hint="eastAsia" w:ascii="仿宋_GB2312" w:eastAsia="仿宋_GB2312"/>
                <w:color w:val="auto"/>
                <w:szCs w:val="21"/>
                <w:lang w:eastAsia="zh-CN"/>
              </w:rPr>
            </w:pPr>
            <w:r>
              <w:rPr>
                <w:rFonts w:hint="eastAsia" w:ascii="仿宋_GB2312" w:eastAsia="仿宋_GB2312"/>
                <w:color w:val="auto"/>
                <w:szCs w:val="21"/>
                <w:lang w:eastAsia="zh-CN"/>
              </w:rPr>
              <w:t>林红玉同志在市委理论学习中心组党史学习教育专题读书班上的讲话和交流发言</w:t>
            </w:r>
          </w:p>
        </w:tc>
        <w:tc>
          <w:tcPr>
            <w:tcW w:w="2824" w:type="dxa"/>
            <w:noWrap w:val="0"/>
            <w:vAlign w:val="center"/>
          </w:tcPr>
          <w:p>
            <w:pPr>
              <w:spacing w:line="320" w:lineRule="exact"/>
              <w:jc w:val="left"/>
              <w:rPr>
                <w:rFonts w:hint="eastAsia" w:ascii="仿宋_GB2312" w:eastAsia="仿宋_GB2312"/>
                <w:color w:val="auto"/>
                <w:szCs w:val="21"/>
                <w:lang w:eastAsia="zh-CN"/>
              </w:rPr>
            </w:pPr>
            <w:r>
              <w:rPr>
                <w:rFonts w:hint="eastAsia" w:ascii="仿宋_GB2312" w:eastAsia="仿宋_GB2312"/>
                <w:color w:val="auto"/>
                <w:szCs w:val="21"/>
                <w:lang w:eastAsia="zh-CN"/>
              </w:rPr>
              <w:t>局党组成员、副局长</w:t>
            </w:r>
            <w:r>
              <w:rPr>
                <w:rFonts w:hint="eastAsia" w:ascii="仿宋_GB2312" w:eastAsia="仿宋_GB2312"/>
                <w:color w:val="auto"/>
                <w:szCs w:val="21"/>
                <w:lang w:val="en-US" w:eastAsia="zh-CN"/>
              </w:rPr>
              <w:t xml:space="preserve"> </w:t>
            </w:r>
            <w:r>
              <w:rPr>
                <w:rFonts w:hint="eastAsia" w:ascii="仿宋_GB2312" w:eastAsia="仿宋_GB2312"/>
                <w:color w:val="auto"/>
                <w:szCs w:val="21"/>
                <w:lang w:eastAsia="zh-CN"/>
              </w:rPr>
              <w:t>王雪尽</w:t>
            </w:r>
          </w:p>
        </w:tc>
        <w:tc>
          <w:tcPr>
            <w:tcW w:w="1156" w:type="dxa"/>
            <w:noWrap w:val="0"/>
            <w:vAlign w:val="center"/>
          </w:tcPr>
          <w:p>
            <w:pPr>
              <w:spacing w:line="320" w:lineRule="exact"/>
              <w:jc w:val="center"/>
              <w:rPr>
                <w:rFonts w:hint="eastAsia" w:ascii="仿宋_GB2312" w:eastAsia="仿宋_GB2312"/>
                <w:color w:val="auto"/>
                <w:szCs w:val="21"/>
              </w:rPr>
            </w:pPr>
          </w:p>
        </w:tc>
        <w:tc>
          <w:tcPr>
            <w:tcW w:w="1151" w:type="dxa"/>
            <w:vMerge w:val="continue"/>
            <w:tcBorders/>
            <w:noWrap w:val="0"/>
            <w:vAlign w:val="center"/>
          </w:tcPr>
          <w:p>
            <w:pPr>
              <w:spacing w:line="320" w:lineRule="exact"/>
              <w:jc w:val="left"/>
              <w:rPr>
                <w:rFonts w:hint="eastAsia" w:ascii="仿宋_GB2312"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96" w:hRule="exact"/>
          <w:jc w:val="center"/>
        </w:trPr>
        <w:tc>
          <w:tcPr>
            <w:tcW w:w="778" w:type="dxa"/>
            <w:vMerge w:val="continue"/>
            <w:noWrap w:val="0"/>
            <w:tcMar>
              <w:left w:w="0" w:type="dxa"/>
              <w:right w:w="0" w:type="dxa"/>
            </w:tcMar>
            <w:vAlign w:val="center"/>
          </w:tcPr>
          <w:p>
            <w:pPr>
              <w:spacing w:line="320" w:lineRule="exact"/>
              <w:jc w:val="center"/>
              <w:rPr>
                <w:rFonts w:hint="eastAsia" w:ascii="仿宋_GB2312" w:eastAsia="仿宋_GB2312"/>
                <w:color w:val="auto"/>
                <w:spacing w:val="-10"/>
                <w:szCs w:val="21"/>
              </w:rPr>
            </w:pPr>
          </w:p>
        </w:tc>
        <w:tc>
          <w:tcPr>
            <w:tcW w:w="450" w:type="dxa"/>
            <w:vMerge w:val="restart"/>
            <w:noWrap w:val="0"/>
            <w:tcMar>
              <w:left w:w="0" w:type="dxa"/>
              <w:right w:w="0" w:type="dxa"/>
            </w:tcMar>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rPr>
              <w:t>下午</w:t>
            </w:r>
          </w:p>
        </w:tc>
        <w:tc>
          <w:tcPr>
            <w:tcW w:w="726" w:type="dxa"/>
            <w:noWrap w:val="0"/>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rPr>
              <w:t>2:</w:t>
            </w:r>
            <w:r>
              <w:rPr>
                <w:rFonts w:hint="eastAsia" w:ascii="仿宋_GB2312" w:eastAsia="仿宋_GB2312"/>
                <w:color w:val="auto"/>
                <w:spacing w:val="-10"/>
                <w:szCs w:val="21"/>
                <w:lang w:val="en-US" w:eastAsia="zh-CN"/>
              </w:rPr>
              <w:t>0</w:t>
            </w:r>
            <w:r>
              <w:rPr>
                <w:rFonts w:hint="eastAsia" w:ascii="仿宋_GB2312" w:eastAsia="仿宋_GB2312"/>
                <w:color w:val="auto"/>
                <w:spacing w:val="-10"/>
                <w:szCs w:val="21"/>
              </w:rPr>
              <w:t>0</w:t>
            </w:r>
          </w:p>
        </w:tc>
        <w:tc>
          <w:tcPr>
            <w:tcW w:w="2483" w:type="dxa"/>
            <w:noWrap w:val="0"/>
            <w:tcMar>
              <w:left w:w="0" w:type="dxa"/>
              <w:right w:w="0" w:type="dxa"/>
            </w:tcMar>
            <w:vAlign w:val="center"/>
          </w:tcPr>
          <w:p>
            <w:pPr>
              <w:spacing w:line="320" w:lineRule="exact"/>
              <w:jc w:val="left"/>
              <w:rPr>
                <w:rFonts w:hint="eastAsia" w:ascii="仿宋_GB2312" w:eastAsia="仿宋_GB2312"/>
                <w:color w:val="auto"/>
                <w:szCs w:val="21"/>
              </w:rPr>
            </w:pPr>
            <w:r>
              <w:rPr>
                <w:rFonts w:hint="eastAsia" w:ascii="仿宋_GB2312" w:eastAsia="仿宋_GB2312"/>
                <w:color w:val="auto"/>
                <w:szCs w:val="21"/>
              </w:rPr>
              <w:t>刘家义、李干杰同志在省委理论学习中心组党史学习教育专题读书班上的讲话和交流发言</w:t>
            </w:r>
          </w:p>
        </w:tc>
        <w:tc>
          <w:tcPr>
            <w:tcW w:w="2824" w:type="dxa"/>
            <w:noWrap w:val="0"/>
            <w:vAlign w:val="center"/>
          </w:tcPr>
          <w:p>
            <w:pPr>
              <w:spacing w:line="320" w:lineRule="exact"/>
              <w:jc w:val="left"/>
              <w:rPr>
                <w:rFonts w:hint="eastAsia" w:ascii="仿宋_GB2312" w:eastAsia="仿宋_GB2312"/>
                <w:color w:val="auto"/>
                <w:szCs w:val="21"/>
                <w:lang w:eastAsia="zh-CN"/>
              </w:rPr>
            </w:pPr>
            <w:r>
              <w:rPr>
                <w:rFonts w:hint="eastAsia" w:ascii="仿宋_GB2312" w:eastAsia="仿宋_GB2312"/>
                <w:color w:val="auto"/>
                <w:szCs w:val="21"/>
                <w:lang w:eastAsia="zh-CN"/>
              </w:rPr>
              <w:t>支部集体学习</w:t>
            </w:r>
            <w:bookmarkStart w:id="0" w:name="_GoBack"/>
            <w:bookmarkEnd w:id="0"/>
          </w:p>
        </w:tc>
        <w:tc>
          <w:tcPr>
            <w:tcW w:w="1156" w:type="dxa"/>
            <w:noWrap w:val="0"/>
            <w:vAlign w:val="center"/>
          </w:tcPr>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lang w:eastAsia="zh-CN"/>
              </w:rPr>
              <w:t>各支部书记</w:t>
            </w:r>
          </w:p>
        </w:tc>
        <w:tc>
          <w:tcPr>
            <w:tcW w:w="1151" w:type="dxa"/>
            <w:noWrap w:val="0"/>
            <w:vAlign w:val="center"/>
          </w:tcPr>
          <w:p>
            <w:pPr>
              <w:spacing w:line="320" w:lineRule="exact"/>
              <w:jc w:val="left"/>
              <w:rPr>
                <w:rFonts w:hint="eastAsia" w:ascii="仿宋_GB2312" w:eastAsia="仿宋_GB2312"/>
                <w:color w:val="auto"/>
                <w:szCs w:val="21"/>
                <w:lang w:eastAsia="zh-CN"/>
              </w:rPr>
            </w:pPr>
            <w:r>
              <w:rPr>
                <w:rFonts w:hint="eastAsia" w:ascii="仿宋_GB2312" w:eastAsia="仿宋_GB2312"/>
                <w:color w:val="auto"/>
                <w:szCs w:val="21"/>
                <w:lang w:eastAsia="zh-CN"/>
              </w:rPr>
              <w:t>自行组织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13" w:hRule="exact"/>
          <w:jc w:val="center"/>
        </w:trPr>
        <w:tc>
          <w:tcPr>
            <w:tcW w:w="778" w:type="dxa"/>
            <w:vMerge w:val="continue"/>
            <w:noWrap w:val="0"/>
            <w:tcMar>
              <w:left w:w="0" w:type="dxa"/>
              <w:right w:w="0" w:type="dxa"/>
            </w:tcMar>
            <w:vAlign w:val="center"/>
          </w:tcPr>
          <w:p>
            <w:pPr>
              <w:spacing w:line="320" w:lineRule="exact"/>
              <w:jc w:val="center"/>
              <w:rPr>
                <w:rFonts w:hint="eastAsia" w:ascii="仿宋_GB2312" w:eastAsia="仿宋_GB2312"/>
                <w:color w:val="auto"/>
                <w:spacing w:val="-10"/>
                <w:szCs w:val="21"/>
              </w:rPr>
            </w:pPr>
          </w:p>
        </w:tc>
        <w:tc>
          <w:tcPr>
            <w:tcW w:w="450" w:type="dxa"/>
            <w:vMerge w:val="continue"/>
            <w:noWrap w:val="0"/>
            <w:tcMar>
              <w:left w:w="0" w:type="dxa"/>
              <w:right w:w="0" w:type="dxa"/>
            </w:tcMar>
            <w:vAlign w:val="center"/>
          </w:tcPr>
          <w:p>
            <w:pPr>
              <w:spacing w:line="320" w:lineRule="exact"/>
              <w:jc w:val="center"/>
              <w:rPr>
                <w:rFonts w:hint="eastAsia" w:ascii="仿宋_GB2312" w:eastAsia="仿宋_GB2312"/>
                <w:color w:val="auto"/>
                <w:spacing w:val="-10"/>
                <w:szCs w:val="21"/>
              </w:rPr>
            </w:pPr>
          </w:p>
        </w:tc>
        <w:tc>
          <w:tcPr>
            <w:tcW w:w="726" w:type="dxa"/>
            <w:noWrap w:val="0"/>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lang w:val="en-US" w:eastAsia="zh-CN"/>
              </w:rPr>
              <w:t>3</w:t>
            </w:r>
            <w:r>
              <w:rPr>
                <w:rFonts w:hint="eastAsia" w:ascii="仿宋_GB2312" w:eastAsia="仿宋_GB2312"/>
                <w:color w:val="auto"/>
                <w:spacing w:val="-10"/>
                <w:szCs w:val="21"/>
              </w:rPr>
              <w:t>:30</w:t>
            </w:r>
          </w:p>
        </w:tc>
        <w:tc>
          <w:tcPr>
            <w:tcW w:w="2483" w:type="dxa"/>
            <w:noWrap w:val="0"/>
            <w:tcMar>
              <w:left w:w="0" w:type="dxa"/>
              <w:right w:w="0" w:type="dxa"/>
            </w:tcMar>
            <w:vAlign w:val="center"/>
          </w:tcPr>
          <w:p>
            <w:pPr>
              <w:spacing w:line="320" w:lineRule="exact"/>
              <w:jc w:val="left"/>
              <w:rPr>
                <w:rFonts w:hint="eastAsia" w:ascii="仿宋_GB2312" w:eastAsia="仿宋_GB2312"/>
                <w:color w:val="auto"/>
                <w:szCs w:val="21"/>
                <w:lang w:eastAsia="zh-CN"/>
              </w:rPr>
            </w:pPr>
            <w:r>
              <w:rPr>
                <w:rFonts w:hint="eastAsia" w:ascii="仿宋_GB2312" w:eastAsia="仿宋_GB2312"/>
                <w:color w:val="auto"/>
                <w:szCs w:val="21"/>
                <w:lang w:eastAsia="zh-CN"/>
              </w:rPr>
              <w:t>观看电影《古田军号》</w:t>
            </w:r>
          </w:p>
        </w:tc>
        <w:tc>
          <w:tcPr>
            <w:tcW w:w="2824" w:type="dxa"/>
            <w:noWrap w:val="0"/>
            <w:vAlign w:val="center"/>
          </w:tcPr>
          <w:p>
            <w:pPr>
              <w:spacing w:line="320" w:lineRule="exact"/>
              <w:jc w:val="left"/>
              <w:rPr>
                <w:rFonts w:hint="eastAsia" w:ascii="仿宋_GB2312" w:eastAsia="仿宋_GB2312"/>
                <w:color w:val="auto"/>
                <w:szCs w:val="21"/>
              </w:rPr>
            </w:pPr>
          </w:p>
        </w:tc>
        <w:tc>
          <w:tcPr>
            <w:tcW w:w="1156" w:type="dxa"/>
            <w:noWrap w:val="0"/>
            <w:vAlign w:val="center"/>
          </w:tcPr>
          <w:p>
            <w:pPr>
              <w:spacing w:line="320" w:lineRule="exact"/>
              <w:jc w:val="center"/>
              <w:rPr>
                <w:rFonts w:hint="eastAsia" w:ascii="仿宋_GB2312" w:eastAsia="仿宋_GB2312"/>
                <w:color w:val="auto"/>
                <w:szCs w:val="21"/>
              </w:rPr>
            </w:pPr>
          </w:p>
        </w:tc>
        <w:tc>
          <w:tcPr>
            <w:tcW w:w="1151" w:type="dxa"/>
            <w:noWrap w:val="0"/>
            <w:vAlign w:val="center"/>
          </w:tcPr>
          <w:p>
            <w:pPr>
              <w:spacing w:line="320" w:lineRule="exact"/>
              <w:jc w:val="left"/>
              <w:rPr>
                <w:rFonts w:hint="eastAsia" w:ascii="仿宋_GB2312" w:eastAsia="仿宋_GB2312"/>
                <w:color w:val="auto"/>
                <w:szCs w:val="21"/>
              </w:rPr>
            </w:pPr>
            <w:r>
              <w:rPr>
                <w:rFonts w:hint="eastAsia" w:ascii="仿宋_GB2312" w:eastAsia="仿宋_GB2312"/>
                <w:color w:val="auto"/>
                <w:szCs w:val="21"/>
                <w:lang w:eastAsia="zh-CN"/>
              </w:rPr>
              <w:t>二楼西南会议室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jc w:val="center"/>
        </w:trPr>
        <w:tc>
          <w:tcPr>
            <w:tcW w:w="778" w:type="dxa"/>
            <w:vMerge w:val="restart"/>
            <w:noWrap w:val="0"/>
            <w:tcMar>
              <w:left w:w="0" w:type="dxa"/>
              <w:right w:w="0" w:type="dxa"/>
            </w:tcMar>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lang w:val="en-US" w:eastAsia="zh-CN"/>
              </w:rPr>
              <w:t>4月29日</w:t>
            </w:r>
          </w:p>
        </w:tc>
        <w:tc>
          <w:tcPr>
            <w:tcW w:w="450" w:type="dxa"/>
            <w:noWrap w:val="0"/>
            <w:tcMar>
              <w:left w:w="0" w:type="dxa"/>
              <w:right w:w="0" w:type="dxa"/>
            </w:tcMar>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rPr>
              <w:t>上午</w:t>
            </w:r>
          </w:p>
        </w:tc>
        <w:tc>
          <w:tcPr>
            <w:tcW w:w="726" w:type="dxa"/>
            <w:noWrap w:val="0"/>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lang w:val="en-US" w:eastAsia="zh-CN"/>
              </w:rPr>
              <w:t>9</w:t>
            </w:r>
            <w:r>
              <w:rPr>
                <w:rFonts w:hint="eastAsia" w:ascii="仿宋_GB2312" w:eastAsia="仿宋_GB2312"/>
                <w:color w:val="auto"/>
                <w:spacing w:val="-10"/>
                <w:szCs w:val="21"/>
              </w:rPr>
              <w:t>:</w:t>
            </w:r>
            <w:r>
              <w:rPr>
                <w:rFonts w:hint="eastAsia" w:ascii="仿宋_GB2312" w:eastAsia="仿宋_GB2312"/>
                <w:color w:val="auto"/>
                <w:spacing w:val="-10"/>
                <w:szCs w:val="21"/>
                <w:lang w:val="en-US" w:eastAsia="zh-CN"/>
              </w:rPr>
              <w:t>0</w:t>
            </w:r>
            <w:r>
              <w:rPr>
                <w:rFonts w:hint="eastAsia" w:ascii="仿宋_GB2312" w:eastAsia="仿宋_GB2312"/>
                <w:color w:val="auto"/>
                <w:spacing w:val="-10"/>
                <w:szCs w:val="21"/>
              </w:rPr>
              <w:t>0</w:t>
            </w:r>
          </w:p>
        </w:tc>
        <w:tc>
          <w:tcPr>
            <w:tcW w:w="2483" w:type="dxa"/>
            <w:noWrap w:val="0"/>
            <w:tcMar>
              <w:left w:w="0" w:type="dxa"/>
              <w:right w:w="0" w:type="dxa"/>
            </w:tcMar>
            <w:vAlign w:val="center"/>
          </w:tcPr>
          <w:p>
            <w:pPr>
              <w:spacing w:line="320" w:lineRule="exact"/>
              <w:jc w:val="left"/>
              <w:rPr>
                <w:rFonts w:hint="eastAsia" w:ascii="仿宋_GB2312" w:eastAsia="仿宋_GB2312"/>
                <w:color w:val="auto"/>
                <w:szCs w:val="21"/>
                <w:lang w:eastAsia="zh-CN"/>
              </w:rPr>
            </w:pPr>
            <w:r>
              <w:rPr>
                <w:rFonts w:hint="eastAsia" w:ascii="仿宋_GB2312" w:eastAsia="仿宋_GB2312"/>
                <w:color w:val="auto"/>
                <w:szCs w:val="21"/>
                <w:lang w:eastAsia="zh-CN"/>
              </w:rPr>
              <w:t>《论中国共产党历史》《新时代中国特色社会主义思想学习问答》</w:t>
            </w:r>
          </w:p>
        </w:tc>
        <w:tc>
          <w:tcPr>
            <w:tcW w:w="2824" w:type="dxa"/>
            <w:noWrap w:val="0"/>
            <w:vAlign w:val="center"/>
          </w:tcPr>
          <w:p>
            <w:pPr>
              <w:spacing w:line="320" w:lineRule="exact"/>
              <w:jc w:val="left"/>
              <w:rPr>
                <w:rFonts w:hint="eastAsia" w:ascii="仿宋_GB2312" w:eastAsia="仿宋_GB2312"/>
                <w:color w:val="auto"/>
                <w:szCs w:val="21"/>
              </w:rPr>
            </w:pPr>
            <w:r>
              <w:rPr>
                <w:rFonts w:hint="eastAsia" w:ascii="仿宋_GB2312" w:eastAsia="仿宋_GB2312"/>
                <w:color w:val="auto"/>
                <w:szCs w:val="21"/>
                <w:lang w:eastAsia="zh-CN"/>
              </w:rPr>
              <w:t>支部集体学习</w:t>
            </w:r>
          </w:p>
        </w:tc>
        <w:tc>
          <w:tcPr>
            <w:tcW w:w="1156" w:type="dxa"/>
            <w:noWrap w:val="0"/>
            <w:vAlign w:val="center"/>
          </w:tcPr>
          <w:p>
            <w:pPr>
              <w:spacing w:line="320" w:lineRule="exact"/>
              <w:jc w:val="center"/>
              <w:rPr>
                <w:rFonts w:hint="eastAsia" w:ascii="仿宋_GB2312" w:eastAsia="仿宋_GB2312"/>
                <w:color w:val="auto"/>
                <w:szCs w:val="21"/>
              </w:rPr>
            </w:pPr>
            <w:r>
              <w:rPr>
                <w:rFonts w:hint="eastAsia" w:ascii="仿宋_GB2312" w:eastAsia="仿宋_GB2312"/>
                <w:color w:val="auto"/>
                <w:szCs w:val="21"/>
                <w:lang w:eastAsia="zh-CN"/>
              </w:rPr>
              <w:t>各支部书记</w:t>
            </w:r>
          </w:p>
        </w:tc>
        <w:tc>
          <w:tcPr>
            <w:tcW w:w="1151" w:type="dxa"/>
            <w:noWrap w:val="0"/>
            <w:vAlign w:val="center"/>
          </w:tcPr>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lang w:eastAsia="zh-CN"/>
              </w:rPr>
              <w:t>自行组织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15" w:hRule="exact"/>
          <w:jc w:val="center"/>
        </w:trPr>
        <w:tc>
          <w:tcPr>
            <w:tcW w:w="778" w:type="dxa"/>
            <w:vMerge w:val="continue"/>
            <w:noWrap w:val="0"/>
            <w:tcMar>
              <w:left w:w="0" w:type="dxa"/>
              <w:right w:w="0" w:type="dxa"/>
            </w:tcMar>
            <w:vAlign w:val="center"/>
          </w:tcPr>
          <w:p>
            <w:pPr>
              <w:spacing w:line="320" w:lineRule="exact"/>
              <w:jc w:val="center"/>
              <w:rPr>
                <w:rFonts w:hint="eastAsia" w:ascii="仿宋_GB2312" w:eastAsia="仿宋_GB2312"/>
                <w:color w:val="auto"/>
                <w:spacing w:val="-10"/>
                <w:szCs w:val="21"/>
              </w:rPr>
            </w:pPr>
          </w:p>
        </w:tc>
        <w:tc>
          <w:tcPr>
            <w:tcW w:w="450" w:type="dxa"/>
            <w:vMerge w:val="restart"/>
            <w:tcBorders>
              <w:top w:val="single" w:color="auto" w:sz="4" w:space="0"/>
            </w:tcBorders>
            <w:noWrap w:val="0"/>
            <w:tcMar>
              <w:left w:w="0" w:type="dxa"/>
              <w:right w:w="0" w:type="dxa"/>
            </w:tcMar>
            <w:vAlign w:val="center"/>
          </w:tcPr>
          <w:p>
            <w:pPr>
              <w:spacing w:line="320" w:lineRule="exact"/>
              <w:jc w:val="center"/>
              <w:rPr>
                <w:rFonts w:hint="eastAsia" w:ascii="仿宋_GB2312" w:eastAsia="仿宋_GB2312"/>
                <w:color w:val="auto"/>
                <w:spacing w:val="-10"/>
                <w:szCs w:val="21"/>
                <w:lang w:eastAsia="zh-CN"/>
              </w:rPr>
            </w:pPr>
            <w:r>
              <w:rPr>
                <w:rFonts w:hint="eastAsia" w:ascii="仿宋_GB2312" w:eastAsia="仿宋_GB2312"/>
                <w:color w:val="auto"/>
                <w:spacing w:val="-10"/>
                <w:szCs w:val="21"/>
                <w:lang w:eastAsia="zh-CN"/>
              </w:rPr>
              <w:t>下午</w:t>
            </w:r>
          </w:p>
        </w:tc>
        <w:tc>
          <w:tcPr>
            <w:tcW w:w="726" w:type="dxa"/>
            <w:noWrap w:val="0"/>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rPr>
              <w:t>2:</w:t>
            </w:r>
            <w:r>
              <w:rPr>
                <w:rFonts w:hint="eastAsia" w:ascii="仿宋_GB2312" w:eastAsia="仿宋_GB2312"/>
                <w:color w:val="auto"/>
                <w:spacing w:val="-10"/>
                <w:szCs w:val="21"/>
                <w:lang w:val="en-US" w:eastAsia="zh-CN"/>
              </w:rPr>
              <w:t>0</w:t>
            </w:r>
            <w:r>
              <w:rPr>
                <w:rFonts w:hint="eastAsia" w:ascii="仿宋_GB2312" w:eastAsia="仿宋_GB2312"/>
                <w:color w:val="auto"/>
                <w:spacing w:val="-10"/>
                <w:szCs w:val="21"/>
              </w:rPr>
              <w:t>0</w:t>
            </w:r>
          </w:p>
        </w:tc>
        <w:tc>
          <w:tcPr>
            <w:tcW w:w="2483" w:type="dxa"/>
            <w:noWrap w:val="0"/>
            <w:tcMar>
              <w:left w:w="0" w:type="dxa"/>
              <w:right w:w="0" w:type="dxa"/>
            </w:tcMar>
            <w:vAlign w:val="center"/>
          </w:tcPr>
          <w:p>
            <w:pPr>
              <w:spacing w:line="320" w:lineRule="exact"/>
              <w:jc w:val="left"/>
              <w:rPr>
                <w:rFonts w:hint="eastAsia" w:ascii="仿宋_GB2312" w:eastAsia="仿宋_GB2312"/>
                <w:color w:val="auto"/>
                <w:szCs w:val="21"/>
                <w:lang w:eastAsia="zh-CN"/>
              </w:rPr>
            </w:pPr>
            <w:r>
              <w:rPr>
                <w:rFonts w:hint="eastAsia" w:ascii="仿宋_GB2312" w:eastAsia="仿宋_GB2312"/>
                <w:color w:val="auto"/>
                <w:szCs w:val="21"/>
                <w:lang w:eastAsia="zh-CN"/>
              </w:rPr>
              <w:t>廉政党课</w:t>
            </w:r>
          </w:p>
        </w:tc>
        <w:tc>
          <w:tcPr>
            <w:tcW w:w="2824" w:type="dxa"/>
            <w:noWrap w:val="0"/>
            <w:vAlign w:val="center"/>
          </w:tcPr>
          <w:p>
            <w:pPr>
              <w:spacing w:line="320" w:lineRule="exact"/>
              <w:jc w:val="left"/>
              <w:rPr>
                <w:rFonts w:hint="eastAsia" w:ascii="仿宋_GB2312" w:eastAsia="仿宋_GB2312"/>
                <w:color w:val="auto"/>
                <w:szCs w:val="21"/>
              </w:rPr>
            </w:pPr>
            <w:r>
              <w:rPr>
                <w:rFonts w:hint="eastAsia" w:ascii="仿宋_GB2312" w:eastAsia="仿宋_GB2312"/>
                <w:color w:val="auto"/>
                <w:szCs w:val="21"/>
                <w:lang w:eastAsia="zh-CN"/>
              </w:rPr>
              <w:t>派驻纪检监察二组副组长</w:t>
            </w:r>
            <w:r>
              <w:rPr>
                <w:rFonts w:hint="eastAsia" w:ascii="仿宋_GB2312" w:eastAsia="仿宋_GB2312"/>
                <w:color w:val="auto"/>
                <w:szCs w:val="21"/>
                <w:lang w:val="en-US" w:eastAsia="zh-CN"/>
              </w:rPr>
              <w:t xml:space="preserve"> </w:t>
            </w:r>
            <w:r>
              <w:rPr>
                <w:rFonts w:hint="eastAsia" w:ascii="仿宋_GB2312" w:eastAsia="仿宋_GB2312"/>
                <w:color w:val="auto"/>
                <w:szCs w:val="21"/>
                <w:lang w:eastAsia="zh-CN"/>
              </w:rPr>
              <w:t>李永宽</w:t>
            </w:r>
          </w:p>
        </w:tc>
        <w:tc>
          <w:tcPr>
            <w:tcW w:w="1156" w:type="dxa"/>
            <w:noWrap w:val="0"/>
            <w:vAlign w:val="center"/>
          </w:tcPr>
          <w:p>
            <w:pPr>
              <w:spacing w:line="320" w:lineRule="exact"/>
              <w:jc w:val="center"/>
              <w:rPr>
                <w:rFonts w:hint="eastAsia" w:ascii="仿宋_GB2312" w:eastAsia="仿宋_GB2312"/>
                <w:color w:val="auto"/>
                <w:szCs w:val="21"/>
              </w:rPr>
            </w:pPr>
            <w:r>
              <w:rPr>
                <w:rFonts w:hint="eastAsia" w:ascii="仿宋_GB2312" w:eastAsia="仿宋_GB2312"/>
                <w:color w:val="auto"/>
                <w:szCs w:val="21"/>
                <w:lang w:eastAsia="zh-CN"/>
              </w:rPr>
              <w:t>王雪尽</w:t>
            </w:r>
          </w:p>
        </w:tc>
        <w:tc>
          <w:tcPr>
            <w:tcW w:w="1151" w:type="dxa"/>
            <w:tcBorders>
              <w:bottom w:val="single" w:color="auto" w:sz="4" w:space="0"/>
            </w:tcBorders>
            <w:noWrap w:val="0"/>
            <w:vAlign w:val="center"/>
          </w:tcPr>
          <w:p>
            <w:pPr>
              <w:spacing w:line="320" w:lineRule="exact"/>
              <w:jc w:val="left"/>
              <w:rPr>
                <w:rFonts w:hint="eastAsia" w:ascii="仿宋_GB2312" w:eastAsia="仿宋_GB2312"/>
                <w:color w:val="auto"/>
                <w:szCs w:val="21"/>
              </w:rPr>
            </w:pPr>
            <w:r>
              <w:rPr>
                <w:rFonts w:hint="eastAsia" w:ascii="仿宋_GB2312" w:eastAsia="仿宋_GB2312"/>
                <w:color w:val="auto"/>
                <w:szCs w:val="21"/>
                <w:lang w:eastAsia="zh-CN"/>
              </w:rPr>
              <w:t>二楼西南会议室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5" w:hRule="exact"/>
          <w:jc w:val="center"/>
        </w:trPr>
        <w:tc>
          <w:tcPr>
            <w:tcW w:w="778" w:type="dxa"/>
            <w:vMerge w:val="continue"/>
            <w:noWrap w:val="0"/>
            <w:tcMar>
              <w:left w:w="0" w:type="dxa"/>
              <w:right w:w="0" w:type="dxa"/>
            </w:tcMar>
            <w:vAlign w:val="center"/>
          </w:tcPr>
          <w:p>
            <w:pPr>
              <w:spacing w:line="320" w:lineRule="exact"/>
              <w:jc w:val="center"/>
              <w:rPr>
                <w:rFonts w:hint="eastAsia" w:ascii="仿宋_GB2312" w:eastAsia="仿宋_GB2312"/>
                <w:color w:val="auto"/>
                <w:spacing w:val="-10"/>
                <w:szCs w:val="21"/>
              </w:rPr>
            </w:pPr>
          </w:p>
        </w:tc>
        <w:tc>
          <w:tcPr>
            <w:tcW w:w="450" w:type="dxa"/>
            <w:vMerge w:val="continue"/>
            <w:noWrap w:val="0"/>
            <w:tcMar>
              <w:left w:w="0" w:type="dxa"/>
              <w:right w:w="0" w:type="dxa"/>
            </w:tcMar>
            <w:vAlign w:val="center"/>
          </w:tcPr>
          <w:p>
            <w:pPr>
              <w:spacing w:line="320" w:lineRule="exact"/>
              <w:jc w:val="center"/>
              <w:rPr>
                <w:rFonts w:hint="eastAsia" w:ascii="仿宋_GB2312" w:eastAsia="仿宋_GB2312"/>
                <w:color w:val="auto"/>
                <w:spacing w:val="-10"/>
                <w:szCs w:val="21"/>
              </w:rPr>
            </w:pPr>
          </w:p>
        </w:tc>
        <w:tc>
          <w:tcPr>
            <w:tcW w:w="726" w:type="dxa"/>
            <w:noWrap w:val="0"/>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lang w:val="en-US" w:eastAsia="zh-CN"/>
              </w:rPr>
              <w:t>3</w:t>
            </w:r>
            <w:r>
              <w:rPr>
                <w:rFonts w:hint="eastAsia" w:ascii="仿宋_GB2312" w:eastAsia="仿宋_GB2312"/>
                <w:color w:val="auto"/>
                <w:spacing w:val="-10"/>
                <w:szCs w:val="21"/>
              </w:rPr>
              <w:t>:</w:t>
            </w:r>
            <w:r>
              <w:rPr>
                <w:rFonts w:hint="eastAsia" w:ascii="仿宋_GB2312" w:eastAsia="仿宋_GB2312"/>
                <w:color w:val="auto"/>
                <w:spacing w:val="-10"/>
                <w:szCs w:val="21"/>
                <w:lang w:val="en-US" w:eastAsia="zh-CN"/>
              </w:rPr>
              <w:t>3</w:t>
            </w:r>
            <w:r>
              <w:rPr>
                <w:rFonts w:hint="eastAsia" w:ascii="仿宋_GB2312" w:eastAsia="仿宋_GB2312"/>
                <w:color w:val="auto"/>
                <w:spacing w:val="-10"/>
                <w:szCs w:val="21"/>
              </w:rPr>
              <w:t>0</w:t>
            </w:r>
          </w:p>
        </w:tc>
        <w:tc>
          <w:tcPr>
            <w:tcW w:w="2483" w:type="dxa"/>
            <w:noWrap w:val="0"/>
            <w:tcMar>
              <w:left w:w="0" w:type="dxa"/>
              <w:right w:w="0" w:type="dxa"/>
            </w:tcMar>
            <w:vAlign w:val="center"/>
          </w:tcPr>
          <w:p>
            <w:pPr>
              <w:spacing w:line="320" w:lineRule="exact"/>
              <w:jc w:val="left"/>
              <w:rPr>
                <w:rFonts w:hint="eastAsia" w:ascii="仿宋_GB2312" w:eastAsia="仿宋_GB2312"/>
                <w:color w:val="auto"/>
                <w:szCs w:val="21"/>
              </w:rPr>
            </w:pPr>
            <w:r>
              <w:rPr>
                <w:rFonts w:hint="eastAsia" w:ascii="仿宋_GB2312" w:eastAsia="仿宋_GB2312"/>
                <w:color w:val="auto"/>
                <w:szCs w:val="21"/>
                <w:lang w:eastAsia="zh-CN"/>
              </w:rPr>
              <w:t>观看电影《建党伟业》</w:t>
            </w:r>
          </w:p>
        </w:tc>
        <w:tc>
          <w:tcPr>
            <w:tcW w:w="2824" w:type="dxa"/>
            <w:noWrap w:val="0"/>
            <w:vAlign w:val="center"/>
          </w:tcPr>
          <w:p>
            <w:pPr>
              <w:spacing w:line="320" w:lineRule="exact"/>
              <w:jc w:val="left"/>
              <w:rPr>
                <w:rFonts w:hint="eastAsia" w:ascii="仿宋_GB2312" w:eastAsia="仿宋_GB2312"/>
                <w:color w:val="auto"/>
                <w:sz w:val="13"/>
                <w:szCs w:val="13"/>
              </w:rPr>
            </w:pPr>
          </w:p>
        </w:tc>
        <w:tc>
          <w:tcPr>
            <w:tcW w:w="1156" w:type="dxa"/>
            <w:noWrap w:val="0"/>
            <w:vAlign w:val="center"/>
          </w:tcPr>
          <w:p>
            <w:pPr>
              <w:spacing w:line="320" w:lineRule="exact"/>
              <w:jc w:val="center"/>
              <w:rPr>
                <w:rFonts w:hint="eastAsia" w:ascii="仿宋_GB2312" w:eastAsia="仿宋_GB2312"/>
                <w:color w:val="auto"/>
                <w:szCs w:val="21"/>
              </w:rPr>
            </w:pPr>
          </w:p>
        </w:tc>
        <w:tc>
          <w:tcPr>
            <w:tcW w:w="1151" w:type="dxa"/>
            <w:tcBorders>
              <w:top w:val="single" w:color="auto" w:sz="4" w:space="0"/>
            </w:tcBorders>
            <w:noWrap w:val="0"/>
            <w:vAlign w:val="center"/>
          </w:tcPr>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lang w:eastAsia="zh-CN"/>
              </w:rPr>
              <w:t>二楼西南会议室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8" w:hRule="exact"/>
          <w:jc w:val="center"/>
        </w:trPr>
        <w:tc>
          <w:tcPr>
            <w:tcW w:w="778" w:type="dxa"/>
            <w:vMerge w:val="restart"/>
            <w:tcBorders>
              <w:bottom w:val="single" w:color="auto" w:sz="8" w:space="0"/>
              <w:right w:val="single" w:color="auto" w:sz="8" w:space="0"/>
            </w:tcBorders>
            <w:noWrap w:val="0"/>
            <w:tcMar>
              <w:left w:w="0" w:type="dxa"/>
              <w:right w:w="0" w:type="dxa"/>
            </w:tcMar>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lang w:val="en-US" w:eastAsia="zh-CN"/>
              </w:rPr>
              <w:t>4月30日</w:t>
            </w:r>
          </w:p>
        </w:tc>
        <w:tc>
          <w:tcPr>
            <w:tcW w:w="450" w:type="dxa"/>
            <w:vMerge w:val="restart"/>
            <w:tcBorders>
              <w:left w:val="single" w:color="auto" w:sz="8" w:space="0"/>
              <w:bottom w:val="single" w:color="auto" w:sz="8" w:space="0"/>
              <w:right w:val="single" w:color="auto" w:sz="8" w:space="0"/>
            </w:tcBorders>
            <w:noWrap w:val="0"/>
            <w:tcMar>
              <w:left w:w="0" w:type="dxa"/>
              <w:right w:w="0" w:type="dxa"/>
            </w:tcMar>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rPr>
              <w:t>上午</w:t>
            </w:r>
          </w:p>
        </w:tc>
        <w:tc>
          <w:tcPr>
            <w:tcW w:w="726" w:type="dxa"/>
            <w:tcBorders>
              <w:left w:val="single" w:color="auto" w:sz="8" w:space="0"/>
              <w:bottom w:val="single" w:color="auto" w:sz="8" w:space="0"/>
              <w:right w:val="single" w:color="auto" w:sz="8" w:space="0"/>
            </w:tcBorders>
            <w:noWrap w:val="0"/>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lang w:val="en-US" w:eastAsia="zh-CN"/>
              </w:rPr>
              <w:t>9</w:t>
            </w:r>
            <w:r>
              <w:rPr>
                <w:rFonts w:hint="eastAsia" w:ascii="仿宋_GB2312" w:eastAsia="仿宋_GB2312"/>
                <w:color w:val="auto"/>
                <w:spacing w:val="-10"/>
                <w:szCs w:val="21"/>
              </w:rPr>
              <w:t>:</w:t>
            </w:r>
            <w:r>
              <w:rPr>
                <w:rFonts w:hint="eastAsia" w:ascii="仿宋_GB2312" w:eastAsia="仿宋_GB2312"/>
                <w:color w:val="auto"/>
                <w:spacing w:val="-10"/>
                <w:szCs w:val="21"/>
                <w:lang w:val="en-US" w:eastAsia="zh-CN"/>
              </w:rPr>
              <w:t>0</w:t>
            </w:r>
            <w:r>
              <w:rPr>
                <w:rFonts w:hint="eastAsia" w:ascii="仿宋_GB2312" w:eastAsia="仿宋_GB2312"/>
                <w:color w:val="auto"/>
                <w:spacing w:val="-10"/>
                <w:szCs w:val="21"/>
              </w:rPr>
              <w:t>0</w:t>
            </w:r>
          </w:p>
        </w:tc>
        <w:tc>
          <w:tcPr>
            <w:tcW w:w="2483" w:type="dxa"/>
            <w:tcBorders>
              <w:left w:val="single" w:color="auto" w:sz="8" w:space="0"/>
              <w:bottom w:val="single" w:color="auto" w:sz="8" w:space="0"/>
              <w:right w:val="single" w:color="auto" w:sz="8" w:space="0"/>
            </w:tcBorders>
            <w:noWrap w:val="0"/>
            <w:tcMar>
              <w:left w:w="0" w:type="dxa"/>
              <w:right w:w="0" w:type="dxa"/>
            </w:tcMar>
            <w:vAlign w:val="center"/>
          </w:tcPr>
          <w:p>
            <w:pPr>
              <w:spacing w:line="320" w:lineRule="exact"/>
              <w:jc w:val="left"/>
              <w:rPr>
                <w:rFonts w:hint="eastAsia" w:ascii="仿宋_GB2312" w:eastAsia="仿宋_GB2312"/>
                <w:color w:val="auto"/>
                <w:szCs w:val="21"/>
                <w:lang w:eastAsia="zh-CN"/>
              </w:rPr>
            </w:pPr>
            <w:r>
              <w:rPr>
                <w:rFonts w:hint="eastAsia" w:ascii="仿宋_GB2312" w:eastAsia="仿宋_GB2312"/>
                <w:color w:val="auto"/>
                <w:szCs w:val="21"/>
                <w:lang w:eastAsia="zh-CN"/>
              </w:rPr>
              <w:t>《中国共产党历史论述摘编》</w:t>
            </w:r>
          </w:p>
        </w:tc>
        <w:tc>
          <w:tcPr>
            <w:tcW w:w="2824" w:type="dxa"/>
            <w:tcBorders>
              <w:left w:val="single" w:color="auto" w:sz="8" w:space="0"/>
              <w:bottom w:val="single" w:color="auto" w:sz="8" w:space="0"/>
              <w:right w:val="single" w:color="auto" w:sz="8" w:space="0"/>
            </w:tcBorders>
            <w:noWrap w:val="0"/>
            <w:vAlign w:val="center"/>
          </w:tcPr>
          <w:p>
            <w:pPr>
              <w:spacing w:line="320" w:lineRule="exact"/>
              <w:jc w:val="left"/>
              <w:rPr>
                <w:rFonts w:hint="eastAsia" w:ascii="仿宋_GB2312" w:eastAsia="仿宋_GB2312"/>
                <w:color w:val="auto"/>
                <w:szCs w:val="21"/>
              </w:rPr>
            </w:pPr>
            <w:r>
              <w:rPr>
                <w:rFonts w:hint="eastAsia" w:ascii="仿宋_GB2312" w:eastAsia="仿宋_GB2312"/>
                <w:color w:val="auto"/>
                <w:szCs w:val="21"/>
                <w:lang w:eastAsia="zh-CN"/>
              </w:rPr>
              <w:t>支部集体学习</w:t>
            </w:r>
          </w:p>
        </w:tc>
        <w:tc>
          <w:tcPr>
            <w:tcW w:w="1156" w:type="dxa"/>
            <w:tcBorders>
              <w:left w:val="single" w:color="auto" w:sz="8" w:space="0"/>
              <w:bottom w:val="single" w:color="auto" w:sz="8" w:space="0"/>
            </w:tcBorders>
            <w:noWrap w:val="0"/>
            <w:vAlign w:val="center"/>
          </w:tcPr>
          <w:p>
            <w:pPr>
              <w:spacing w:line="320" w:lineRule="exact"/>
              <w:jc w:val="center"/>
              <w:rPr>
                <w:rFonts w:hint="eastAsia" w:ascii="仿宋_GB2312" w:eastAsia="仿宋_GB2312"/>
                <w:color w:val="auto"/>
                <w:szCs w:val="21"/>
              </w:rPr>
            </w:pPr>
            <w:r>
              <w:rPr>
                <w:rFonts w:hint="eastAsia" w:ascii="仿宋_GB2312" w:eastAsia="仿宋_GB2312"/>
                <w:color w:val="auto"/>
                <w:szCs w:val="21"/>
                <w:lang w:eastAsia="zh-CN"/>
              </w:rPr>
              <w:t>各支部书记</w:t>
            </w:r>
          </w:p>
        </w:tc>
        <w:tc>
          <w:tcPr>
            <w:tcW w:w="1151" w:type="dxa"/>
            <w:tcBorders>
              <w:left w:val="single" w:color="auto" w:sz="8" w:space="0"/>
              <w:bottom w:val="nil"/>
            </w:tcBorders>
            <w:noWrap w:val="0"/>
            <w:vAlign w:val="center"/>
          </w:tcPr>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lang w:eastAsia="zh-CN"/>
              </w:rPr>
              <w:t>自行组织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6" w:hRule="exact"/>
          <w:jc w:val="center"/>
        </w:trPr>
        <w:tc>
          <w:tcPr>
            <w:tcW w:w="778" w:type="dxa"/>
            <w:vMerge w:val="continue"/>
            <w:tcBorders>
              <w:top w:val="single" w:color="auto" w:sz="8" w:space="0"/>
              <w:bottom w:val="single" w:color="auto" w:sz="8" w:space="0"/>
              <w:right w:val="single" w:color="auto" w:sz="8" w:space="0"/>
            </w:tcBorders>
            <w:noWrap w:val="0"/>
            <w:tcMar>
              <w:left w:w="0" w:type="dxa"/>
              <w:right w:w="0" w:type="dxa"/>
            </w:tcMar>
            <w:vAlign w:val="center"/>
          </w:tcPr>
          <w:p>
            <w:pPr>
              <w:spacing w:line="320" w:lineRule="exact"/>
              <w:jc w:val="left"/>
              <w:rPr>
                <w:rFonts w:hint="eastAsia" w:ascii="仿宋_GB2312" w:eastAsia="仿宋_GB2312"/>
                <w:color w:val="auto"/>
                <w:spacing w:val="-10"/>
                <w:szCs w:val="21"/>
              </w:rPr>
            </w:pPr>
          </w:p>
        </w:tc>
        <w:tc>
          <w:tcPr>
            <w:tcW w:w="450" w:type="dxa"/>
            <w:vMerge w:val="continue"/>
            <w:tcBorders>
              <w:top w:val="single" w:color="auto" w:sz="8" w:space="0"/>
              <w:left w:val="single" w:color="auto" w:sz="8" w:space="0"/>
              <w:bottom w:val="single" w:color="auto" w:sz="8" w:space="0"/>
              <w:right w:val="single" w:color="auto" w:sz="8" w:space="0"/>
            </w:tcBorders>
            <w:noWrap w:val="0"/>
            <w:tcMar>
              <w:left w:w="0" w:type="dxa"/>
              <w:right w:w="0" w:type="dxa"/>
            </w:tcMar>
            <w:vAlign w:val="center"/>
          </w:tcPr>
          <w:p>
            <w:pPr>
              <w:spacing w:line="320" w:lineRule="exact"/>
              <w:jc w:val="center"/>
              <w:rPr>
                <w:rFonts w:hint="eastAsia" w:ascii="仿宋_GB2312" w:eastAsia="仿宋_GB2312"/>
                <w:color w:val="auto"/>
                <w:spacing w:val="-10"/>
                <w:szCs w:val="21"/>
              </w:rPr>
            </w:pPr>
          </w:p>
        </w:tc>
        <w:tc>
          <w:tcPr>
            <w:tcW w:w="726" w:type="dxa"/>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rPr>
              <w:t>10:30</w:t>
            </w:r>
          </w:p>
        </w:tc>
        <w:tc>
          <w:tcPr>
            <w:tcW w:w="2483" w:type="dxa"/>
            <w:tcBorders>
              <w:top w:val="single" w:color="auto" w:sz="8" w:space="0"/>
              <w:left w:val="single" w:color="auto" w:sz="8" w:space="0"/>
              <w:bottom w:val="single" w:color="auto" w:sz="8" w:space="0"/>
              <w:right w:val="single" w:color="auto" w:sz="8" w:space="0"/>
            </w:tcBorders>
            <w:noWrap w:val="0"/>
            <w:tcMar>
              <w:left w:w="0" w:type="dxa"/>
              <w:right w:w="0" w:type="dxa"/>
            </w:tcMar>
            <w:vAlign w:val="center"/>
          </w:tcPr>
          <w:p>
            <w:pPr>
              <w:spacing w:line="320" w:lineRule="exact"/>
              <w:jc w:val="left"/>
              <w:rPr>
                <w:rFonts w:hint="eastAsia" w:ascii="仿宋_GB2312" w:eastAsia="仿宋_GB2312"/>
                <w:color w:val="auto"/>
                <w:szCs w:val="21"/>
              </w:rPr>
            </w:pPr>
            <w:r>
              <w:rPr>
                <w:rFonts w:hint="eastAsia" w:ascii="仿宋_GB2312" w:eastAsia="仿宋_GB2312"/>
                <w:color w:val="auto"/>
                <w:szCs w:val="21"/>
                <w:lang w:eastAsia="zh-CN"/>
              </w:rPr>
              <w:t>党组理论</w:t>
            </w:r>
            <w:r>
              <w:rPr>
                <w:rFonts w:hint="eastAsia" w:ascii="仿宋_GB2312" w:eastAsia="仿宋_GB2312"/>
                <w:color w:val="auto"/>
                <w:szCs w:val="21"/>
              </w:rPr>
              <w:t>中心组</w:t>
            </w:r>
            <w:r>
              <w:rPr>
                <w:rFonts w:hint="eastAsia" w:ascii="仿宋_GB2312" w:eastAsia="仿宋_GB2312"/>
                <w:color w:val="auto"/>
                <w:szCs w:val="21"/>
                <w:lang w:eastAsia="zh-CN"/>
              </w:rPr>
              <w:t>交流研讨、各支部交流研讨</w:t>
            </w:r>
          </w:p>
        </w:tc>
        <w:tc>
          <w:tcPr>
            <w:tcW w:w="2824" w:type="dxa"/>
            <w:tcBorders>
              <w:top w:val="single" w:color="auto" w:sz="8" w:space="0"/>
              <w:left w:val="single" w:color="auto" w:sz="8" w:space="0"/>
              <w:bottom w:val="single" w:color="auto" w:sz="8" w:space="0"/>
              <w:right w:val="single" w:color="auto" w:sz="8" w:space="0"/>
            </w:tcBorders>
            <w:noWrap w:val="0"/>
            <w:vAlign w:val="center"/>
          </w:tcPr>
          <w:p>
            <w:pPr>
              <w:spacing w:line="320" w:lineRule="exact"/>
              <w:jc w:val="left"/>
              <w:rPr>
                <w:rFonts w:hint="eastAsia" w:ascii="仿宋_GB2312" w:eastAsia="仿宋_GB2312"/>
                <w:color w:val="auto"/>
                <w:szCs w:val="21"/>
              </w:rPr>
            </w:pPr>
          </w:p>
        </w:tc>
        <w:tc>
          <w:tcPr>
            <w:tcW w:w="1156" w:type="dxa"/>
            <w:tcBorders>
              <w:top w:val="single" w:color="auto" w:sz="8" w:space="0"/>
              <w:left w:val="single" w:color="auto" w:sz="8" w:space="0"/>
              <w:bottom w:val="single" w:color="auto" w:sz="8" w:space="0"/>
            </w:tcBorders>
            <w:noWrap w:val="0"/>
            <w:vAlign w:val="center"/>
          </w:tcPr>
          <w:p>
            <w:pPr>
              <w:spacing w:line="320" w:lineRule="exact"/>
              <w:jc w:val="center"/>
              <w:rPr>
                <w:rFonts w:hint="eastAsia" w:ascii="仿宋_GB2312" w:eastAsia="仿宋_GB2312"/>
                <w:color w:val="auto"/>
                <w:szCs w:val="21"/>
              </w:rPr>
            </w:pPr>
            <w:r>
              <w:rPr>
                <w:rFonts w:hint="eastAsia" w:ascii="仿宋_GB2312" w:eastAsia="仿宋_GB2312"/>
                <w:color w:val="auto"/>
                <w:szCs w:val="21"/>
                <w:lang w:eastAsia="zh-CN"/>
              </w:rPr>
              <w:t>林</w:t>
            </w:r>
            <w:r>
              <w:rPr>
                <w:rFonts w:hint="eastAsia" w:ascii="仿宋_GB2312" w:eastAsia="仿宋_GB2312"/>
                <w:color w:val="auto"/>
                <w:szCs w:val="21"/>
                <w:lang w:val="en-US" w:eastAsia="zh-CN"/>
              </w:rPr>
              <w:t xml:space="preserve">  </w:t>
            </w:r>
            <w:r>
              <w:rPr>
                <w:rFonts w:hint="eastAsia" w:ascii="仿宋_GB2312" w:eastAsia="仿宋_GB2312"/>
                <w:color w:val="auto"/>
                <w:szCs w:val="21"/>
                <w:lang w:eastAsia="zh-CN"/>
              </w:rPr>
              <w:t>晋</w:t>
            </w:r>
          </w:p>
        </w:tc>
        <w:tc>
          <w:tcPr>
            <w:tcW w:w="1151" w:type="dxa"/>
            <w:tcBorders>
              <w:left w:val="single" w:color="auto" w:sz="8" w:space="0"/>
              <w:bottom w:val="nil"/>
            </w:tcBorders>
            <w:noWrap w:val="0"/>
            <w:vAlign w:val="center"/>
          </w:tcPr>
          <w:p>
            <w:pPr>
              <w:spacing w:line="320" w:lineRule="exact"/>
              <w:jc w:val="left"/>
              <w:rPr>
                <w:rFonts w:hint="eastAsia" w:ascii="仿宋_GB2312" w:eastAsia="仿宋_GB2312"/>
                <w:color w:val="auto"/>
                <w:szCs w:val="21"/>
                <w:lang w:eastAsia="zh-CN"/>
              </w:rPr>
            </w:pPr>
            <w:r>
              <w:rPr>
                <w:rFonts w:hint="eastAsia" w:ascii="仿宋_GB2312" w:eastAsia="仿宋_GB2312"/>
                <w:color w:val="auto"/>
                <w:szCs w:val="21"/>
                <w:lang w:eastAsia="zh-CN"/>
              </w:rPr>
              <w:t>三楼会议室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1" w:hRule="exact"/>
          <w:jc w:val="center"/>
        </w:trPr>
        <w:tc>
          <w:tcPr>
            <w:tcW w:w="778" w:type="dxa"/>
            <w:vMerge w:val="continue"/>
            <w:tcBorders>
              <w:top w:val="single" w:color="auto" w:sz="8" w:space="0"/>
              <w:bottom w:val="single" w:color="auto" w:sz="8" w:space="0"/>
              <w:right w:val="single" w:color="auto" w:sz="8" w:space="0"/>
            </w:tcBorders>
            <w:noWrap w:val="0"/>
            <w:tcMar>
              <w:left w:w="0" w:type="dxa"/>
              <w:right w:w="0" w:type="dxa"/>
            </w:tcMar>
            <w:vAlign w:val="center"/>
          </w:tcPr>
          <w:p>
            <w:pPr>
              <w:spacing w:line="320" w:lineRule="exact"/>
              <w:jc w:val="left"/>
              <w:rPr>
                <w:rFonts w:hint="eastAsia" w:ascii="仿宋_GB2312" w:eastAsia="仿宋_GB2312"/>
                <w:color w:val="auto"/>
                <w:spacing w:val="-10"/>
                <w:szCs w:val="21"/>
              </w:rPr>
            </w:pPr>
          </w:p>
        </w:tc>
        <w:tc>
          <w:tcPr>
            <w:tcW w:w="450" w:type="dxa"/>
            <w:tcBorders>
              <w:top w:val="single" w:color="auto" w:sz="8" w:space="0"/>
              <w:left w:val="single" w:color="auto" w:sz="8" w:space="0"/>
              <w:bottom w:val="single" w:color="auto" w:sz="8" w:space="0"/>
              <w:right w:val="single" w:color="auto" w:sz="8" w:space="0"/>
            </w:tcBorders>
            <w:noWrap w:val="0"/>
            <w:tcMar>
              <w:left w:w="0" w:type="dxa"/>
              <w:right w:w="0" w:type="dxa"/>
            </w:tcMar>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rPr>
              <w:t>下午</w:t>
            </w:r>
          </w:p>
        </w:tc>
        <w:tc>
          <w:tcPr>
            <w:tcW w:w="726" w:type="dxa"/>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hint="eastAsia" w:ascii="仿宋_GB2312" w:eastAsia="仿宋_GB2312"/>
                <w:color w:val="auto"/>
                <w:spacing w:val="-10"/>
                <w:szCs w:val="21"/>
              </w:rPr>
            </w:pPr>
            <w:r>
              <w:rPr>
                <w:rFonts w:hint="eastAsia" w:ascii="仿宋_GB2312" w:eastAsia="仿宋_GB2312"/>
                <w:color w:val="auto"/>
                <w:spacing w:val="-10"/>
                <w:szCs w:val="21"/>
                <w:lang w:val="en-US" w:eastAsia="zh-CN"/>
              </w:rPr>
              <w:t>3</w:t>
            </w:r>
            <w:r>
              <w:rPr>
                <w:rFonts w:hint="eastAsia" w:ascii="仿宋_GB2312" w:eastAsia="仿宋_GB2312"/>
                <w:color w:val="auto"/>
                <w:spacing w:val="-10"/>
                <w:szCs w:val="21"/>
              </w:rPr>
              <w:t>:</w:t>
            </w:r>
            <w:r>
              <w:rPr>
                <w:rFonts w:hint="eastAsia" w:ascii="仿宋_GB2312" w:eastAsia="仿宋_GB2312"/>
                <w:color w:val="auto"/>
                <w:spacing w:val="-10"/>
                <w:szCs w:val="21"/>
                <w:lang w:val="en-US" w:eastAsia="zh-CN"/>
              </w:rPr>
              <w:t>0</w:t>
            </w:r>
            <w:r>
              <w:rPr>
                <w:rFonts w:hint="eastAsia" w:ascii="仿宋_GB2312" w:eastAsia="仿宋_GB2312"/>
                <w:color w:val="auto"/>
                <w:spacing w:val="-10"/>
                <w:szCs w:val="21"/>
              </w:rPr>
              <w:t>0</w:t>
            </w:r>
          </w:p>
        </w:tc>
        <w:tc>
          <w:tcPr>
            <w:tcW w:w="2483" w:type="dxa"/>
            <w:tcBorders>
              <w:top w:val="single" w:color="auto" w:sz="8" w:space="0"/>
              <w:left w:val="single" w:color="auto" w:sz="8" w:space="0"/>
              <w:bottom w:val="single" w:color="auto" w:sz="8" w:space="0"/>
              <w:right w:val="single" w:color="auto" w:sz="8" w:space="0"/>
            </w:tcBorders>
            <w:noWrap w:val="0"/>
            <w:tcMar>
              <w:left w:w="0" w:type="dxa"/>
              <w:right w:w="0" w:type="dxa"/>
            </w:tcMar>
            <w:vAlign w:val="center"/>
          </w:tcPr>
          <w:p>
            <w:pPr>
              <w:spacing w:line="320" w:lineRule="exact"/>
              <w:jc w:val="left"/>
              <w:rPr>
                <w:rFonts w:hint="eastAsia" w:ascii="仿宋_GB2312" w:eastAsia="仿宋_GB2312"/>
                <w:color w:val="auto"/>
                <w:szCs w:val="21"/>
              </w:rPr>
            </w:pPr>
            <w:r>
              <w:rPr>
                <w:rFonts w:hint="eastAsia" w:ascii="仿宋_GB2312" w:eastAsia="仿宋_GB2312"/>
                <w:color w:val="auto"/>
                <w:szCs w:val="21"/>
              </w:rPr>
              <w:t>中心组读书班结业式</w:t>
            </w:r>
          </w:p>
        </w:tc>
        <w:tc>
          <w:tcPr>
            <w:tcW w:w="2824" w:type="dxa"/>
            <w:tcBorders>
              <w:top w:val="single" w:color="auto" w:sz="8" w:space="0"/>
              <w:left w:val="single" w:color="auto" w:sz="8" w:space="0"/>
              <w:bottom w:val="single" w:color="auto" w:sz="8" w:space="0"/>
              <w:right w:val="single" w:color="auto" w:sz="8" w:space="0"/>
            </w:tcBorders>
            <w:noWrap w:val="0"/>
            <w:vAlign w:val="center"/>
          </w:tcPr>
          <w:p>
            <w:pPr>
              <w:spacing w:line="320" w:lineRule="exact"/>
              <w:jc w:val="left"/>
              <w:rPr>
                <w:rFonts w:hint="eastAsia" w:ascii="仿宋_GB2312" w:eastAsia="仿宋_GB2312"/>
                <w:color w:val="auto"/>
                <w:szCs w:val="21"/>
              </w:rPr>
            </w:pPr>
            <w:r>
              <w:rPr>
                <w:rFonts w:hint="eastAsia" w:ascii="仿宋_GB2312" w:eastAsia="仿宋_GB2312"/>
                <w:color w:val="auto"/>
                <w:szCs w:val="21"/>
                <w:lang w:eastAsia="zh-CN"/>
              </w:rPr>
              <w:t>局党组副书记、局长</w:t>
            </w:r>
            <w:r>
              <w:rPr>
                <w:rFonts w:hint="eastAsia" w:ascii="仿宋_GB2312" w:eastAsia="仿宋_GB2312"/>
                <w:color w:val="auto"/>
                <w:szCs w:val="21"/>
                <w:lang w:val="en-US" w:eastAsia="zh-CN"/>
              </w:rPr>
              <w:t xml:space="preserve"> </w:t>
            </w:r>
            <w:r>
              <w:rPr>
                <w:rFonts w:hint="eastAsia" w:ascii="仿宋_GB2312" w:eastAsia="仿宋_GB2312"/>
                <w:color w:val="auto"/>
                <w:szCs w:val="21"/>
                <w:lang w:eastAsia="zh-CN"/>
              </w:rPr>
              <w:t>林</w:t>
            </w:r>
            <w:r>
              <w:rPr>
                <w:rFonts w:hint="eastAsia" w:ascii="仿宋_GB2312" w:eastAsia="仿宋_GB2312"/>
                <w:color w:val="auto"/>
                <w:szCs w:val="21"/>
                <w:lang w:val="en-US" w:eastAsia="zh-CN"/>
              </w:rPr>
              <w:t xml:space="preserve"> </w:t>
            </w:r>
            <w:r>
              <w:rPr>
                <w:rFonts w:hint="eastAsia" w:ascii="仿宋_GB2312" w:eastAsia="仿宋_GB2312"/>
                <w:color w:val="auto"/>
                <w:szCs w:val="21"/>
                <w:lang w:eastAsia="zh-CN"/>
              </w:rPr>
              <w:t>晋</w:t>
            </w:r>
          </w:p>
        </w:tc>
        <w:tc>
          <w:tcPr>
            <w:tcW w:w="1156" w:type="dxa"/>
            <w:tcBorders>
              <w:top w:val="single" w:color="auto" w:sz="8" w:space="0"/>
              <w:left w:val="single" w:color="auto" w:sz="8" w:space="0"/>
              <w:bottom w:val="single" w:color="auto" w:sz="8" w:space="0"/>
            </w:tcBorders>
            <w:noWrap w:val="0"/>
            <w:vAlign w:val="center"/>
          </w:tcPr>
          <w:p>
            <w:pPr>
              <w:spacing w:line="320" w:lineRule="exact"/>
              <w:jc w:val="center"/>
              <w:rPr>
                <w:rFonts w:hint="eastAsia" w:ascii="仿宋_GB2312" w:eastAsia="仿宋_GB2312"/>
                <w:color w:val="auto"/>
                <w:szCs w:val="21"/>
                <w:lang w:eastAsia="zh-CN"/>
              </w:rPr>
            </w:pPr>
            <w:r>
              <w:rPr>
                <w:rFonts w:hint="eastAsia" w:ascii="仿宋_GB2312" w:eastAsia="仿宋_GB2312"/>
                <w:color w:val="auto"/>
                <w:szCs w:val="21"/>
                <w:lang w:eastAsia="zh-CN"/>
              </w:rPr>
              <w:t>王雪尽</w:t>
            </w:r>
          </w:p>
        </w:tc>
        <w:tc>
          <w:tcPr>
            <w:tcW w:w="1151" w:type="dxa"/>
            <w:tcBorders>
              <w:left w:val="single" w:color="auto" w:sz="8" w:space="0"/>
            </w:tcBorders>
            <w:noWrap w:val="0"/>
            <w:vAlign w:val="center"/>
          </w:tcPr>
          <w:p>
            <w:pPr>
              <w:spacing w:line="320" w:lineRule="exact"/>
              <w:jc w:val="left"/>
              <w:rPr>
                <w:rFonts w:hint="eastAsia" w:ascii="仿宋_GB2312" w:eastAsia="仿宋_GB2312"/>
                <w:color w:val="auto"/>
                <w:szCs w:val="21"/>
              </w:rPr>
            </w:pPr>
            <w:r>
              <w:rPr>
                <w:rFonts w:hint="eastAsia" w:ascii="仿宋_GB2312" w:eastAsia="仿宋_GB2312"/>
                <w:color w:val="auto"/>
                <w:szCs w:val="21"/>
                <w:lang w:eastAsia="zh-CN"/>
              </w:rPr>
              <w:t>二楼西南会议室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exact"/>
          <w:jc w:val="center"/>
        </w:trPr>
        <w:tc>
          <w:tcPr>
            <w:tcW w:w="9568" w:type="dxa"/>
            <w:gridSpan w:val="7"/>
            <w:tcBorders>
              <w:top w:val="single" w:color="auto" w:sz="8" w:space="0"/>
              <w:bottom w:val="single" w:color="auto" w:sz="8" w:space="0"/>
            </w:tcBorders>
            <w:noWrap w:val="0"/>
            <w:tcMar>
              <w:left w:w="0" w:type="dxa"/>
              <w:right w:w="0" w:type="dxa"/>
            </w:tcMar>
            <w:vAlign w:val="center"/>
          </w:tcPr>
          <w:p>
            <w:pPr>
              <w:spacing w:line="320" w:lineRule="exact"/>
              <w:jc w:val="left"/>
              <w:rPr>
                <w:rFonts w:hint="eastAsia" w:ascii="仿宋_GB2312" w:eastAsia="仿宋_GB2312"/>
                <w:color w:val="auto"/>
                <w:szCs w:val="21"/>
                <w:lang w:eastAsia="zh-CN"/>
              </w:rPr>
            </w:pPr>
            <w:r>
              <w:rPr>
                <w:rFonts w:hint="eastAsia" w:ascii="仿宋_GB2312" w:eastAsia="仿宋_GB2312"/>
                <w:color w:val="auto"/>
                <w:szCs w:val="21"/>
                <w:lang w:val="en-US" w:eastAsia="zh-CN"/>
              </w:rPr>
              <w:t>4月27日-4月30日，</w:t>
            </w:r>
            <w:r>
              <w:rPr>
                <w:rFonts w:hint="eastAsia" w:ascii="仿宋_GB2312" w:eastAsia="仿宋_GB2312"/>
                <w:color w:val="auto"/>
                <w:szCs w:val="21"/>
                <w:lang w:eastAsia="zh-CN"/>
              </w:rPr>
              <w:t>全体党员利用晚上时间开展自学，重点学习《中国共产党简史》。</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D"/>
    <w:rsid w:val="00124DB6"/>
    <w:rsid w:val="003C4980"/>
    <w:rsid w:val="007C4D58"/>
    <w:rsid w:val="008A4ECD"/>
    <w:rsid w:val="009A11FD"/>
    <w:rsid w:val="00B75536"/>
    <w:rsid w:val="00C659DA"/>
    <w:rsid w:val="43255E44"/>
    <w:rsid w:val="57CD56A8"/>
    <w:rsid w:val="5C643239"/>
    <w:rsid w:val="79464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11"/>
    <w:basedOn w:val="3"/>
    <w:qFormat/>
    <w:uiPriority w:val="0"/>
    <w:rPr>
      <w:rFonts w:hint="eastAsia" w:ascii="方正仿宋简体" w:hAnsi="方正仿宋简体" w:eastAsia="方正仿宋简体" w:cs="方正仿宋简体"/>
      <w:color w:val="000000"/>
      <w:sz w:val="24"/>
      <w:szCs w:val="24"/>
      <w:u w:val="non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Words>
  <Characters>219</Characters>
  <Lines>1</Lines>
  <Paragraphs>1</Paragraphs>
  <TotalTime>1</TotalTime>
  <ScaleCrop>false</ScaleCrop>
  <LinksUpToDate>false</LinksUpToDate>
  <CharactersWithSpaces>256</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2021-04-26T07:05:00Z</dcterms:created>
  <dc:creator>dell</dc:creator>
  <cp:lastModifiedBy>小蒜瓣儿</cp:lastModifiedBy>
  <dcterms:modified xsi:type="dcterms:W3CDTF">2021-04-26T11:23:13Z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