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kern w:val="44"/>
          <w:sz w:val="36"/>
          <w:szCs w:val="21"/>
        </w:rPr>
      </w:pPr>
    </w:p>
    <w:p>
      <w:pPr>
        <w:spacing w:line="1200" w:lineRule="exact"/>
        <w:jc w:val="distribute"/>
        <w:rPr>
          <w:rFonts w:hint="eastAsia" w:ascii="Times New Roman" w:hAnsi="Times New Roman" w:eastAsia="方正小标宋简体" w:cs="Times New Roman"/>
          <w:b w:val="0"/>
          <w:bCs/>
          <w:spacing w:val="34"/>
          <w:sz w:val="32"/>
          <w:szCs w:val="32"/>
          <w:lang w:val="en-US" w:eastAsia="zh-CN"/>
        </w:rPr>
      </w:pPr>
      <w:r>
        <w:rPr>
          <w:rFonts w:ascii="Times New Roman" w:hAnsi="Times New Roman" w:eastAsia="方正小标宋简体" w:cs="Times New Roman"/>
          <w:b w:val="0"/>
          <w:bCs/>
          <w:color w:val="FF0000"/>
          <w:w w:val="66"/>
          <w:sz w:val="96"/>
          <w:szCs w:val="96"/>
        </w:rPr>
        <w:t>济宁市工程建设项目审批</w:t>
      </w:r>
      <w:r>
        <w:rPr>
          <w:rFonts w:ascii="Times New Roman" w:hAnsi="Times New Roman" w:eastAsia="方正小标宋简体" w:cs="Times New Roman"/>
          <w:b w:val="0"/>
          <w:bCs/>
          <w:color w:val="FF0000"/>
          <w:spacing w:val="34"/>
          <w:w w:val="66"/>
          <w:sz w:val="96"/>
          <w:szCs w:val="96"/>
        </w:rPr>
        <w:t>制度改革工作领导小组</w:t>
      </w:r>
      <w:r>
        <w:rPr>
          <w:rFonts w:hint="eastAsia" w:ascii="Times New Roman" w:hAnsi="Times New Roman" w:eastAsia="方正小标宋简体" w:cs="Times New Roman"/>
          <w:b w:val="0"/>
          <w:bCs/>
          <w:color w:val="FF0000"/>
          <w:spacing w:val="34"/>
          <w:w w:val="66"/>
          <w:sz w:val="96"/>
          <w:szCs w:val="96"/>
          <w:lang w:val="en-US" w:eastAsia="zh-CN"/>
        </w:rPr>
        <w:t>办公室</w:t>
      </w:r>
    </w:p>
    <w:p>
      <w:pPr>
        <w:spacing w:line="740" w:lineRule="exact"/>
        <w:jc w:val="center"/>
        <w:rPr>
          <w:rFonts w:ascii="Times New Roman" w:hAnsi="Times New Roman" w:eastAsia="仿宋_GB2312" w:cs="Times New Roman"/>
          <w:b w:val="0"/>
          <w:bCs/>
          <w:sz w:val="32"/>
          <w:szCs w:val="32"/>
        </w:rPr>
      </w:pPr>
    </w:p>
    <w:p>
      <w:pPr>
        <w:jc w:val="center"/>
        <w:rPr>
          <w:rFonts w:ascii="Times New Roman" w:hAnsi="Times New Roman" w:eastAsia="仿宋_GB2312" w:cs="Times New Roman"/>
          <w:b w:val="0"/>
          <w:bCs/>
          <w:kern w:val="0"/>
          <w:sz w:val="32"/>
          <w:szCs w:val="32"/>
          <w:shd w:val="clear" w:color="auto" w:fill="FFFFFF"/>
        </w:rPr>
      </w:pPr>
      <w:r>
        <w:rPr>
          <w:rFonts w:ascii="Times New Roman" w:hAnsi="Times New Roman" w:eastAsia="仿宋_GB2312" w:cs="Times New Roman"/>
          <w:b w:val="0"/>
          <w:bCs/>
          <w:kern w:val="0"/>
          <w:sz w:val="32"/>
          <w:szCs w:val="32"/>
          <w:shd w:val="clear" w:color="auto" w:fill="FFFFFF"/>
        </w:rPr>
        <w:t>济建审改字〔20</w:t>
      </w:r>
      <w:r>
        <w:rPr>
          <w:rFonts w:hint="eastAsia" w:ascii="Times New Roman" w:hAnsi="Times New Roman" w:eastAsia="仿宋_GB2312" w:cs="Times New Roman"/>
          <w:b w:val="0"/>
          <w:bCs/>
          <w:kern w:val="0"/>
          <w:sz w:val="32"/>
          <w:szCs w:val="32"/>
          <w:shd w:val="clear" w:color="auto" w:fill="FFFFFF"/>
        </w:rPr>
        <w:t>2</w:t>
      </w:r>
      <w:r>
        <w:rPr>
          <w:rFonts w:hint="eastAsia" w:ascii="Times New Roman" w:hAnsi="Times New Roman" w:eastAsia="仿宋_GB2312" w:cs="Times New Roman"/>
          <w:b w:val="0"/>
          <w:bCs/>
          <w:kern w:val="0"/>
          <w:sz w:val="32"/>
          <w:szCs w:val="32"/>
          <w:shd w:val="clear" w:color="auto" w:fill="FFFFFF"/>
          <w:lang w:val="en-US" w:eastAsia="zh-CN"/>
        </w:rPr>
        <w:t>1</w:t>
      </w:r>
      <w:r>
        <w:rPr>
          <w:rFonts w:ascii="Times New Roman" w:hAnsi="Times New Roman" w:eastAsia="仿宋_GB2312" w:cs="Times New Roman"/>
          <w:b w:val="0"/>
          <w:bCs/>
          <w:kern w:val="0"/>
          <w:sz w:val="32"/>
          <w:szCs w:val="32"/>
          <w:shd w:val="clear" w:color="auto" w:fill="FFFFFF"/>
        </w:rPr>
        <w:t>〕</w:t>
      </w:r>
      <w:r>
        <w:rPr>
          <w:rFonts w:hint="eastAsia" w:ascii="Times New Roman" w:hAnsi="Times New Roman" w:eastAsia="仿宋_GB2312" w:cs="Times New Roman"/>
          <w:b w:val="0"/>
          <w:bCs/>
          <w:kern w:val="0"/>
          <w:sz w:val="32"/>
          <w:szCs w:val="32"/>
          <w:shd w:val="clear" w:color="auto" w:fill="FFFFFF"/>
          <w:lang w:val="en-US" w:eastAsia="zh-CN"/>
        </w:rPr>
        <w:t>9</w:t>
      </w:r>
      <w:r>
        <w:rPr>
          <w:rFonts w:ascii="Times New Roman" w:hAnsi="Times New Roman" w:eastAsia="仿宋_GB2312" w:cs="Times New Roman"/>
          <w:b w:val="0"/>
          <w:bCs/>
          <w:kern w:val="0"/>
          <w:sz w:val="32"/>
          <w:szCs w:val="32"/>
          <w:shd w:val="clear" w:color="auto" w:fill="FFFFFF"/>
        </w:rPr>
        <w:t>号</w:t>
      </w:r>
    </w:p>
    <w:p>
      <w:pPr>
        <w:spacing w:line="580" w:lineRule="exact"/>
        <w:jc w:val="cente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5715</wp:posOffset>
                </wp:positionV>
                <wp:extent cx="5800725" cy="0"/>
                <wp:effectExtent l="0" t="0" r="0" b="0"/>
                <wp:wrapNone/>
                <wp:docPr id="1" name="直线 2"/>
                <wp:cNvGraphicFramePr/>
                <a:graphic xmlns:a="http://schemas.openxmlformats.org/drawingml/2006/main">
                  <a:graphicData uri="http://schemas.microsoft.com/office/word/2010/wordprocessingShape">
                    <wps:wsp>
                      <wps:cNvCnPr/>
                      <wps:spPr>
                        <a:xfrm>
                          <a:off x="0" y="0"/>
                          <a:ext cx="5800725"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9.25pt;margin-top:0.45pt;height:0pt;width:456.75pt;z-index:251658240;mso-width-relative:page;mso-height-relative:page;" filled="f" stroked="t" coordsize="21600,21600" o:gfxdata="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Z8M99QAAAAFAQAADwAA&#10;AAAAAAABACAAAAAiAAAAZHJzL2Rvd25yZXYueG1sUEsBAhQAFAAAAAgAh07iQMXlfK7hAQAA0AMA&#10;AA4AAAAAAAAAAQAgAAAAIwEAAGRycy9lMm9Eb2MueG1sUEsFBgAAAAAGAAYAWQEAAHYFA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val="0"/>
          <w:bCs/>
          <w:sz w:val="44"/>
          <w:lang w:val="en-US" w:eastAsia="zh-CN"/>
        </w:rPr>
      </w:pPr>
      <w:r>
        <w:rPr>
          <w:rFonts w:hint="eastAsia" w:ascii="方正小标宋简体" w:hAnsi="Times New Roman" w:eastAsia="方正小标宋简体" w:cs="Times New Roman"/>
          <w:b w:val="0"/>
          <w:bCs/>
          <w:sz w:val="44"/>
          <w:lang w:val="en-US" w:eastAsia="zh-CN"/>
        </w:rPr>
        <w:t>关于深化新建社会投资简易低风险项目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Times New Roman" w:eastAsia="方正小标宋简体" w:cs="Times New Roman"/>
          <w:b w:val="0"/>
          <w:bCs/>
          <w:sz w:val="44"/>
          <w:lang w:val="en-US" w:eastAsia="zh-CN"/>
        </w:rPr>
      </w:pPr>
      <w:r>
        <w:rPr>
          <w:rFonts w:hint="eastAsia" w:ascii="方正小标宋简体" w:hAnsi="Times New Roman" w:eastAsia="方正小标宋简体" w:cs="Times New Roman"/>
          <w:b w:val="0"/>
          <w:bCs/>
          <w:sz w:val="44"/>
          <w:lang w:val="en-US" w:eastAsia="zh-CN"/>
        </w:rPr>
        <w:t>竣工验收阶段改革的通知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简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rPr>
        <w:t>各县市区（功能区）行政审批服务局、</w:t>
      </w:r>
      <w:r>
        <w:rPr>
          <w:rFonts w:hint="eastAsia" w:ascii="Times New Roman" w:hAnsi="Times New Roman" w:eastAsia="方正仿宋简体" w:cs="Times New Roman"/>
          <w:b w:val="0"/>
          <w:bCs/>
          <w:sz w:val="32"/>
          <w:szCs w:val="32"/>
          <w:lang w:val="en-US" w:eastAsia="zh-CN"/>
        </w:rPr>
        <w:t>自然资源和规划局</w:t>
      </w:r>
      <w:r>
        <w:rPr>
          <w:rFonts w:hint="eastAsia" w:ascii="Times New Roman" w:hAnsi="Times New Roman" w:eastAsia="方正仿宋简体" w:cs="Times New Roman"/>
          <w:b w:val="0"/>
          <w:bCs/>
          <w:sz w:val="32"/>
          <w:szCs w:val="32"/>
        </w:rPr>
        <w:t>、住房和城乡建设局，各有关单位</w:t>
      </w:r>
      <w:r>
        <w:rPr>
          <w:rFonts w:ascii="Times New Roman" w:hAnsi="Times New Roman" w:eastAsia="方正仿宋简体"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为贯彻落实省委、省政府深化制度创新加快流程再造和持续深入优化营商环境安排部署，对标全国营商环境一流水平</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进一步优化新建社会投资简易低风险项目</w:t>
      </w:r>
      <w:r>
        <w:rPr>
          <w:rFonts w:hint="eastAsia" w:ascii="方正仿宋简体" w:hAnsi="方正仿宋简体" w:eastAsia="方正仿宋简体" w:cs="方正仿宋简体"/>
          <w:b w:val="0"/>
          <w:bCs/>
          <w:sz w:val="32"/>
          <w:szCs w:val="32"/>
          <w:lang w:val="en-US" w:eastAsia="zh-CN"/>
        </w:rPr>
        <w:t>竣工验收</w:t>
      </w:r>
      <w:r>
        <w:rPr>
          <w:rFonts w:hint="eastAsia" w:ascii="方正仿宋简体" w:hAnsi="方正仿宋简体" w:eastAsia="方正仿宋简体" w:cs="方正仿宋简体"/>
          <w:b w:val="0"/>
          <w:bCs/>
          <w:sz w:val="32"/>
          <w:szCs w:val="32"/>
        </w:rPr>
        <w:t>效率</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lang w:val="en-US" w:eastAsia="zh-CN"/>
        </w:rPr>
        <w:t>提升服务</w:t>
      </w:r>
      <w:r>
        <w:rPr>
          <w:rFonts w:hint="eastAsia" w:ascii="方正仿宋简体" w:hAnsi="方正仿宋简体" w:eastAsia="方正仿宋简体" w:cs="方正仿宋简体"/>
          <w:b w:val="0"/>
          <w:bCs/>
          <w:sz w:val="32"/>
          <w:szCs w:val="32"/>
        </w:rPr>
        <w:t>质量，根据《山东省工程建设项目审批制度改革专项小组办公室关于印发〈山东省进一步规范提升办理建筑许可审批服务水平的指导意见〉的通知》</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lang w:val="en-US" w:eastAsia="zh-CN"/>
        </w:rPr>
        <w:t>济宁市进一步优化工程建设项目“清单制+告知承诺制”审批改革工作方案</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济</w:t>
      </w:r>
      <w:r>
        <w:rPr>
          <w:rFonts w:hint="eastAsia" w:ascii="方正仿宋简体" w:hAnsi="方正仿宋简体" w:eastAsia="方正仿宋简体" w:cs="方正仿宋简体"/>
          <w:b w:val="0"/>
          <w:bCs/>
          <w:sz w:val="32"/>
          <w:szCs w:val="32"/>
          <w:lang w:val="en-US" w:eastAsia="zh-CN"/>
        </w:rPr>
        <w:t>建审改字</w:t>
      </w:r>
      <w:r>
        <w:rPr>
          <w:rFonts w:hint="eastAsia" w:ascii="方正仿宋简体" w:hAnsi="方正仿宋简体" w:eastAsia="方正仿宋简体" w:cs="方正仿宋简体"/>
          <w:b w:val="0"/>
          <w:bCs/>
          <w:sz w:val="32"/>
          <w:szCs w:val="32"/>
        </w:rPr>
        <w:t>〔202</w:t>
      </w: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号</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等文件</w:t>
      </w:r>
      <w:r>
        <w:rPr>
          <w:rFonts w:hint="eastAsia" w:ascii="方正仿宋简体" w:hAnsi="方正仿宋简体" w:eastAsia="方正仿宋简体" w:cs="方正仿宋简体"/>
          <w:b w:val="0"/>
          <w:bCs/>
          <w:sz w:val="32"/>
          <w:szCs w:val="32"/>
          <w:lang w:val="en-US" w:eastAsia="zh-CN"/>
        </w:rPr>
        <w:t>要</w:t>
      </w:r>
      <w:r>
        <w:rPr>
          <w:rFonts w:hint="eastAsia" w:ascii="方正仿宋简体" w:hAnsi="方正仿宋简体" w:eastAsia="方正仿宋简体" w:cs="方正仿宋简体"/>
          <w:b w:val="0"/>
          <w:bCs/>
          <w:sz w:val="32"/>
          <w:szCs w:val="32"/>
        </w:rPr>
        <w:t>求，</w:t>
      </w:r>
      <w:r>
        <w:rPr>
          <w:rFonts w:hint="eastAsia" w:ascii="方正仿宋简体" w:hAnsi="方正仿宋简体" w:eastAsia="方正仿宋简体" w:cs="方正仿宋简体"/>
          <w:b w:val="0"/>
          <w:bCs/>
          <w:sz w:val="32"/>
          <w:szCs w:val="32"/>
          <w:lang w:val="en-US" w:eastAsia="zh-CN"/>
        </w:rPr>
        <w:t>结合我市实际，对</w:t>
      </w:r>
      <w:r>
        <w:rPr>
          <w:rFonts w:hint="eastAsia" w:ascii="方正仿宋简体" w:hAnsi="方正仿宋简体" w:eastAsia="方正仿宋简体" w:cs="方正仿宋简体"/>
          <w:b w:val="0"/>
          <w:bCs/>
          <w:sz w:val="32"/>
          <w:szCs w:val="32"/>
        </w:rPr>
        <w:t>新建社会投资简易低风险项目</w:t>
      </w:r>
      <w:r>
        <w:rPr>
          <w:rFonts w:hint="eastAsia" w:ascii="方正仿宋简体" w:hAnsi="方正仿宋简体" w:eastAsia="方正仿宋简体" w:cs="方正仿宋简体"/>
          <w:b w:val="0"/>
          <w:bCs/>
          <w:sz w:val="32"/>
          <w:szCs w:val="32"/>
          <w:lang w:val="en-US" w:eastAsia="zh-CN"/>
        </w:rPr>
        <w:t>竣工验收阶段实行流程再造，精简验收事项、压缩审批事项</w:t>
      </w:r>
      <w:r>
        <w:rPr>
          <w:rFonts w:hint="eastAsia" w:ascii="方正仿宋简体" w:hAnsi="方正仿宋简体" w:eastAsia="方正仿宋简体" w:cs="方正仿宋简体"/>
          <w:b w:val="0"/>
          <w:bCs/>
          <w:sz w:val="32"/>
          <w:szCs w:val="32"/>
        </w:rPr>
        <w:t>。现将有关事项通知如下</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一、适用范围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本</w:t>
      </w:r>
      <w:r>
        <w:rPr>
          <w:rFonts w:hint="eastAsia" w:ascii="Times New Roman" w:hAnsi="Times New Roman" w:eastAsia="方正仿宋简体" w:cs="Times New Roman"/>
          <w:b w:val="0"/>
          <w:bCs/>
          <w:sz w:val="32"/>
          <w:szCs w:val="32"/>
          <w:lang w:val="en-US" w:eastAsia="zh-CN"/>
        </w:rPr>
        <w:t>通知适用的</w:t>
      </w:r>
      <w:r>
        <w:rPr>
          <w:rFonts w:hint="default" w:ascii="Times New Roman" w:hAnsi="Times New Roman" w:eastAsia="方正仿宋简体" w:cs="Times New Roman"/>
          <w:b w:val="0"/>
          <w:bCs/>
          <w:sz w:val="32"/>
          <w:szCs w:val="32"/>
          <w:lang w:val="en-US" w:eastAsia="zh-CN"/>
        </w:rPr>
        <w:t>新建社会投资简易低风险项目指济宁市行政区域内私（民）营、外商和港澳台企业投资或投资占主导的总建筑面积不大于 3000 平方米、地下不超过一层且建筑面积不大1000 平方米，功能单一，技术要求简单，建筑物性质为普通仓库、标准厂房的新建项目。涉及易燃易爆、有毒有害等安全保护项目、涉及生态环境影响大的项目、涉及污染地块用途变更为公共服务用地的项目、涉及防洪安全项目、涉及风貌保护、轨道交通保护等特定区域的项目除外</w:t>
      </w:r>
      <w:r>
        <w:rPr>
          <w:rFonts w:hint="eastAsia" w:ascii="Times New Roman" w:hAnsi="Times New Roman" w:eastAsia="方正仿宋简体" w:cs="Times New Roman"/>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二、前置条件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社会投资简易低风险项目在申报竣工验收前，应具备以下条件：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1.建设项目用地红线范围内的主体工程、辅助工程、配套设施已完成批准的施工图和合同约定的各项内容；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lang w:val="en-US" w:eastAsia="zh-CN"/>
        </w:rPr>
        <w:t>.建设单位已取得“多测合一”</w:t>
      </w:r>
      <w:r>
        <w:rPr>
          <w:rFonts w:hint="eastAsia" w:ascii="Times New Roman" w:hAnsi="Times New Roman" w:eastAsia="方正仿宋简体" w:cs="Times New Roman"/>
          <w:b w:val="0"/>
          <w:bCs/>
          <w:sz w:val="32"/>
          <w:szCs w:val="32"/>
          <w:lang w:val="en-US" w:eastAsia="zh-CN"/>
        </w:rPr>
        <w:t>竣工验收综合</w:t>
      </w:r>
      <w:r>
        <w:rPr>
          <w:rFonts w:hint="default" w:ascii="Times New Roman" w:hAnsi="Times New Roman" w:eastAsia="方正仿宋简体" w:cs="Times New Roman"/>
          <w:b w:val="0"/>
          <w:bCs/>
          <w:sz w:val="32"/>
          <w:szCs w:val="32"/>
          <w:lang w:val="en-US" w:eastAsia="zh-CN"/>
        </w:rPr>
        <w:t>测绘成果报告(测绘报告中实测数据如间距、高度</w:t>
      </w:r>
      <w:r>
        <w:rPr>
          <w:rFonts w:hint="eastAsia" w:ascii="Times New Roman" w:hAnsi="Times New Roman" w:eastAsia="方正仿宋简体" w:cs="Times New Roman"/>
          <w:b w:val="0"/>
          <w:bCs/>
          <w:sz w:val="32"/>
          <w:szCs w:val="32"/>
          <w:lang w:val="en-US" w:eastAsia="zh-CN"/>
        </w:rPr>
        <w:t>、面积</w:t>
      </w:r>
      <w:r>
        <w:rPr>
          <w:rFonts w:hint="default" w:ascii="Times New Roman" w:hAnsi="Times New Roman" w:eastAsia="方正仿宋简体" w:cs="Times New Roman"/>
          <w:b w:val="0"/>
          <w:bCs/>
          <w:sz w:val="32"/>
          <w:szCs w:val="32"/>
          <w:lang w:val="en-US" w:eastAsia="zh-CN"/>
        </w:rPr>
        <w:t>等需与规划许可数据对比，应在允许误差范围值内且满足土地出让合同或划拨决定书中的要求)；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3</w:t>
      </w:r>
      <w:r>
        <w:rPr>
          <w:rFonts w:hint="default" w:ascii="Times New Roman" w:hAnsi="Times New Roman" w:eastAsia="方正仿宋简体" w:cs="Times New Roman"/>
          <w:b w:val="0"/>
          <w:bCs/>
          <w:sz w:val="32"/>
          <w:szCs w:val="32"/>
          <w:lang w:val="en-US" w:eastAsia="zh-CN"/>
        </w:rPr>
        <w:t>.建设单位已按合同约定支付工程款；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4</w:t>
      </w:r>
      <w:r>
        <w:rPr>
          <w:rFonts w:hint="default" w:ascii="Times New Roman" w:hAnsi="Times New Roman" w:eastAsia="方正仿宋简体" w:cs="Times New Roman"/>
          <w:b w:val="0"/>
          <w:bCs/>
          <w:sz w:val="32"/>
          <w:szCs w:val="32"/>
          <w:lang w:val="en-US" w:eastAsia="zh-CN"/>
        </w:rPr>
        <w:t>.有施工单位签署的工程质量保修书；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5</w:t>
      </w:r>
      <w:r>
        <w:rPr>
          <w:rFonts w:hint="default" w:ascii="Times New Roman" w:hAnsi="Times New Roman" w:eastAsia="方正仿宋简体" w:cs="Times New Roman"/>
          <w:b w:val="0"/>
          <w:bCs/>
          <w:sz w:val="32"/>
          <w:szCs w:val="32"/>
          <w:lang w:val="en-US" w:eastAsia="zh-CN"/>
        </w:rPr>
        <w:t>.具备市政接入条件；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6</w:t>
      </w:r>
      <w:r>
        <w:rPr>
          <w:rFonts w:hint="default" w:ascii="Times New Roman" w:hAnsi="Times New Roman" w:eastAsia="方正仿宋简体" w:cs="Times New Roman"/>
          <w:b w:val="0"/>
          <w:bCs/>
          <w:sz w:val="32"/>
          <w:szCs w:val="32"/>
          <w:lang w:val="en-US" w:eastAsia="zh-CN"/>
        </w:rPr>
        <w:t>.临时建筑已拆除,建筑垃圾已清理</w:t>
      </w:r>
      <w:r>
        <w:rPr>
          <w:rFonts w:hint="eastAsia" w:ascii="Times New Roman" w:hAnsi="Times New Roman" w:eastAsia="方正仿宋简体" w:cs="Times New Roman"/>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7.</w:t>
      </w:r>
      <w:r>
        <w:rPr>
          <w:rFonts w:hint="default" w:ascii="Times New Roman" w:hAnsi="Times New Roman" w:eastAsia="方正仿宋简体" w:cs="Times New Roman"/>
          <w:b w:val="0"/>
          <w:bCs/>
          <w:sz w:val="32"/>
          <w:szCs w:val="32"/>
          <w:lang w:val="en-US" w:eastAsia="zh-CN"/>
        </w:rPr>
        <w:t> </w:t>
      </w:r>
      <w:r>
        <w:rPr>
          <w:rFonts w:hint="eastAsia" w:ascii="Times New Roman" w:hAnsi="Times New Roman" w:eastAsia="方正仿宋简体" w:cs="Times New Roman"/>
          <w:b w:val="0"/>
          <w:bCs/>
          <w:sz w:val="32"/>
          <w:szCs w:val="32"/>
          <w:lang w:val="en-US" w:eastAsia="zh-CN"/>
        </w:rPr>
        <w:t>已按要求</w:t>
      </w:r>
      <w:r>
        <w:rPr>
          <w:rFonts w:hint="default" w:ascii="Times New Roman" w:hAnsi="Times New Roman" w:eastAsia="方正仿宋简体" w:cs="Times New Roman"/>
          <w:b w:val="0"/>
          <w:bCs/>
          <w:sz w:val="32"/>
          <w:szCs w:val="32"/>
          <w:lang w:val="en-US" w:eastAsia="zh-CN"/>
        </w:rPr>
        <w:t>编制完成</w:t>
      </w:r>
      <w:r>
        <w:rPr>
          <w:rFonts w:hint="eastAsia" w:ascii="Times New Roman" w:hAnsi="Times New Roman" w:eastAsia="方正仿宋简体" w:cs="Times New Roman"/>
          <w:b w:val="0"/>
          <w:bCs/>
          <w:sz w:val="32"/>
          <w:szCs w:val="32"/>
          <w:lang w:val="en-US" w:eastAsia="zh-CN"/>
        </w:rPr>
        <w:t>竣工图</w:t>
      </w:r>
      <w:r>
        <w:rPr>
          <w:rFonts w:hint="default" w:ascii="Times New Roman" w:hAnsi="Times New Roman" w:eastAsia="方正仿宋简体" w:cs="Times New Roman"/>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三、改革措施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（一）精简验收事项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为进一步优化社会投资简易低风险项目竣工验收阶段审批效率，在取消档案验收、消防备案、人防验收基础上，取消建设工程竣工规划核实审批。社会投资简易低风险项目竣工联合验收仅保留五方验收质量监督、房屋建设工程及市政基础设施竣工验收备案两个事项。工程建设项目竣工后，建设单位委托综合测绘机构进行竣工综合测绘，符合要求的“多测合一”竣工综合测绘成果即可用于房屋建筑工程竣工验收备案和不动产首次登记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（二）优化竣工验收流程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企业通过济宁市政务服务网社会投资简易低风险项目申报专区提交竣工验收申报，验收部门在接收项目申报后在1个工作日内完成资料审核工作，材料审核未通过的，一次性提出补正意见；材料审核通过的，在1个工作日内组织现场验收，竣工验收通过后即可出具《房屋建筑工程竣工验收备案表》，项目信息同步推送城建档案馆，竣工验收阶段总用时为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（三）推行验登合一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验登合一”改革即社会投资简易低风险项目竣工验收通过后，同步办理不动产首次登记手续。建设单位取得《房屋建筑工程竣工验收备案表》后，即可向不动产登记部门办理不动产首次登记，不动产登记部门在1个工作日内办理不动产首次登记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附件：</w:t>
      </w:r>
      <w:bookmarkStart w:id="0" w:name="_Toc69756584"/>
      <w:r>
        <w:rPr>
          <w:rFonts w:hint="eastAsia" w:ascii="Times New Roman" w:hAnsi="Times New Roman" w:eastAsia="方正仿宋简体" w:cs="Times New Roman"/>
          <w:b w:val="0"/>
          <w:bCs/>
          <w:sz w:val="32"/>
          <w:szCs w:val="32"/>
          <w:lang w:val="en-US" w:eastAsia="zh-CN"/>
        </w:rPr>
        <w:t>1.简易低风险项目竣工综合验收登记手续</w:t>
      </w:r>
      <w:bookmarkEnd w:id="0"/>
      <w:r>
        <w:rPr>
          <w:rFonts w:hint="eastAsia" w:ascii="Times New Roman" w:hAnsi="Times New Roman" w:eastAsia="方正仿宋简体" w:cs="Times New Roman"/>
          <w:b w:val="0"/>
          <w:bCs/>
          <w:sz w:val="32"/>
          <w:szCs w:val="32"/>
          <w:lang w:val="en-US" w:eastAsia="zh-CN"/>
        </w:rPr>
        <w:t>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 xml:space="preserve">      2.简易低风险项目综合验收登记手续申请表</w:t>
      </w:r>
    </w:p>
    <w:p>
      <w:pPr>
        <w:spacing w:line="560" w:lineRule="exact"/>
        <w:jc w:val="right"/>
        <w:rPr>
          <w:rFonts w:ascii="Times New Roman" w:hAnsi="Times New Roman" w:eastAsia="仿宋_GB2312" w:cs="Times New Roman"/>
          <w:b w:val="0"/>
          <w:bCs/>
          <w:sz w:val="32"/>
          <w:szCs w:val="32"/>
          <w:shd w:val="clear" w:color="auto" w:fill="FFFFFF"/>
        </w:rPr>
      </w:pPr>
    </w:p>
    <w:p>
      <w:pPr>
        <w:spacing w:line="560" w:lineRule="exact"/>
        <w:jc w:val="right"/>
        <w:rPr>
          <w:rFonts w:ascii="Times New Roman" w:hAnsi="Times New Roman" w:eastAsia="仿宋_GB2312" w:cs="Times New Roman"/>
          <w:b w:val="0"/>
          <w:bCs/>
          <w:sz w:val="32"/>
          <w:szCs w:val="32"/>
          <w:shd w:val="clear" w:color="auto" w:fill="FFFFFF"/>
        </w:rPr>
      </w:pPr>
      <w:bookmarkStart w:id="1" w:name="_GoBack"/>
      <w:bookmarkEnd w:id="1"/>
    </w:p>
    <w:p>
      <w:pPr>
        <w:spacing w:line="600" w:lineRule="exact"/>
        <w:ind w:firstLine="640" w:firstLineChars="200"/>
        <w:jc w:val="right"/>
        <w:rPr>
          <w:rFonts w:ascii="Times New Roman" w:hAnsi="Times New Roman" w:eastAsia="仿宋_GB2312" w:cs="Times New Roman"/>
          <w:b w:val="0"/>
          <w:bCs/>
          <w:sz w:val="32"/>
        </w:rPr>
      </w:pPr>
      <w:r>
        <w:rPr>
          <w:rFonts w:hint="eastAsia" w:ascii="Times New Roman" w:hAnsi="Times New Roman" w:eastAsia="仿宋_GB2312" w:cs="Times New Roman"/>
          <w:b w:val="0"/>
          <w:bCs/>
          <w:sz w:val="32"/>
        </w:rPr>
        <w:t>济宁市工程建设项目审批制度改革</w:t>
      </w:r>
    </w:p>
    <w:p>
      <w:pPr>
        <w:wordWrap w:val="0"/>
        <w:spacing w:line="600" w:lineRule="exact"/>
        <w:ind w:firstLine="640" w:firstLineChars="200"/>
        <w:jc w:val="right"/>
        <w:rPr>
          <w:rFonts w:ascii="Times New Roman" w:hAnsi="Times New Roman" w:eastAsia="仿宋_GB2312" w:cs="Times New Roman"/>
          <w:b w:val="0"/>
          <w:bCs/>
          <w:sz w:val="32"/>
        </w:rPr>
      </w:pPr>
      <w:r>
        <w:rPr>
          <w:rFonts w:hint="eastAsia" w:ascii="Times New Roman" w:hAnsi="Times New Roman" w:eastAsia="仿宋_GB2312" w:cs="Times New Roman"/>
          <w:b w:val="0"/>
          <w:bCs/>
          <w:sz w:val="32"/>
        </w:rPr>
        <w:t xml:space="preserve">工作领导小组办公室      </w:t>
      </w:r>
    </w:p>
    <w:p>
      <w:pPr>
        <w:wordWrap w:val="0"/>
        <w:spacing w:line="600" w:lineRule="exact"/>
        <w:ind w:firstLine="640" w:firstLineChars="200"/>
        <w:jc w:val="right"/>
        <w:rPr>
          <w:rFonts w:hint="eastAsia" w:ascii="Times New Roman" w:hAnsi="Times New Roman" w:eastAsia="仿宋_GB2312" w:cs="Times New Roman"/>
          <w:b w:val="0"/>
          <w:bCs/>
          <w:sz w:val="32"/>
        </w:rPr>
      </w:pPr>
      <w:r>
        <w:rPr>
          <w:rFonts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rPr>
        <w:t xml:space="preserve">      </w:t>
      </w:r>
      <w:r>
        <w:rPr>
          <w:rFonts w:ascii="Times New Roman" w:hAnsi="Times New Roman" w:eastAsia="仿宋_GB2312" w:cs="Times New Roman"/>
          <w:b w:val="0"/>
          <w:bCs/>
          <w:sz w:val="32"/>
        </w:rPr>
        <w:t xml:space="preserve"> 20</w:t>
      </w:r>
      <w:r>
        <w:rPr>
          <w:rFonts w:hint="eastAsia" w:ascii="Times New Roman" w:hAnsi="Times New Roman" w:eastAsia="仿宋_GB2312" w:cs="Times New Roman"/>
          <w:b w:val="0"/>
          <w:bCs/>
          <w:sz w:val="32"/>
        </w:rPr>
        <w:t>2</w:t>
      </w:r>
      <w:r>
        <w:rPr>
          <w:rFonts w:hint="eastAsia" w:ascii="Times New Roman" w:hAnsi="Times New Roman" w:eastAsia="仿宋_GB2312" w:cs="Times New Roman"/>
          <w:b w:val="0"/>
          <w:bCs/>
          <w:sz w:val="32"/>
          <w:lang w:val="en-US" w:eastAsia="zh-CN"/>
        </w:rPr>
        <w:t>1</w:t>
      </w:r>
      <w:r>
        <w:rPr>
          <w:rFonts w:ascii="Times New Roman" w:hAnsi="Times New Roman" w:eastAsia="仿宋_GB2312" w:cs="Times New Roman"/>
          <w:b w:val="0"/>
          <w:bCs/>
          <w:sz w:val="32"/>
        </w:rPr>
        <w:t>年</w:t>
      </w:r>
      <w:r>
        <w:rPr>
          <w:rFonts w:hint="eastAsia" w:ascii="Times New Roman" w:hAnsi="Times New Roman" w:eastAsia="仿宋_GB2312" w:cs="Times New Roman"/>
          <w:b w:val="0"/>
          <w:bCs/>
          <w:sz w:val="32"/>
          <w:lang w:val="en-US" w:eastAsia="zh-CN"/>
        </w:rPr>
        <w:t>6</w:t>
      </w:r>
      <w:r>
        <w:rPr>
          <w:rFonts w:ascii="Times New Roman" w:hAnsi="Times New Roman" w:eastAsia="仿宋_GB2312" w:cs="Times New Roman"/>
          <w:b w:val="0"/>
          <w:bCs/>
          <w:sz w:val="32"/>
        </w:rPr>
        <w:t>月</w:t>
      </w:r>
      <w:r>
        <w:rPr>
          <w:rFonts w:hint="eastAsia" w:ascii="Times New Roman" w:hAnsi="Times New Roman" w:eastAsia="仿宋_GB2312" w:cs="Times New Roman"/>
          <w:b w:val="0"/>
          <w:bCs/>
          <w:sz w:val="32"/>
          <w:lang w:val="en-US" w:eastAsia="zh-CN"/>
        </w:rPr>
        <w:t>30</w:t>
      </w:r>
      <w:r>
        <w:rPr>
          <w:rFonts w:ascii="Times New Roman" w:hAnsi="Times New Roman" w:eastAsia="仿宋_GB2312" w:cs="Times New Roman"/>
          <w:b w:val="0"/>
          <w:bCs/>
          <w:sz w:val="32"/>
        </w:rPr>
        <w:t>日</w:t>
      </w:r>
      <w:r>
        <w:rPr>
          <w:rFonts w:hint="eastAsia" w:ascii="Times New Roman" w:hAnsi="Times New Roman" w:eastAsia="仿宋_GB2312" w:cs="Times New Roman"/>
          <w:b w:val="0"/>
          <w:bCs/>
          <w:sz w:val="32"/>
        </w:rPr>
        <w:t xml:space="preserve">       </w:t>
      </w: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pStyle w:val="5"/>
        <w:rPr>
          <w:rFonts w:hint="eastAsia"/>
          <w:b w:val="0"/>
          <w:bCs/>
        </w:rPr>
      </w:pPr>
    </w:p>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0"/>
        <w:rPr>
          <w:rFonts w:hint="eastAsia" w:ascii="方正黑体简体" w:hAnsi="方正黑体简体" w:eastAsia="方正黑体简体" w:cs="方正黑体简体"/>
          <w:b w:val="0"/>
          <w:bCs/>
          <w:kern w:val="44"/>
          <w:sz w:val="32"/>
          <w:szCs w:val="32"/>
        </w:rPr>
      </w:pPr>
      <w:r>
        <w:rPr>
          <w:rFonts w:hint="eastAsia" w:ascii="方正黑体简体" w:hAnsi="方正黑体简体" w:eastAsia="方正黑体简体" w:cs="方正黑体简体"/>
          <w:b w:val="0"/>
          <w:bCs/>
          <w:kern w:val="44"/>
          <w:sz w:val="32"/>
          <w:szCs w:val="32"/>
          <w:lang w:val="en-US" w:eastAsia="zh-CN" w:bidi="ar"/>
        </w:rPr>
        <w:t>附件1</w:t>
      </w:r>
    </w:p>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0"/>
        <w:rPr>
          <w:rFonts w:hint="eastAsia" w:ascii="方正小标宋简体" w:hAnsi="等线" w:eastAsia="方正小标宋简体" w:cs="Times New Roman"/>
          <w:b w:val="0"/>
          <w:bCs/>
          <w:kern w:val="44"/>
          <w:sz w:val="44"/>
          <w:szCs w:val="44"/>
        </w:rPr>
      </w:pPr>
      <w:r>
        <w:rPr>
          <w:rFonts w:hint="eastAsia" w:ascii="方正小标宋简体" w:hAnsi="方正小标宋简体" w:eastAsia="方正小标宋简体" w:cs="方正小标宋简体"/>
          <w:b w:val="0"/>
          <w:bCs/>
          <w:kern w:val="44"/>
          <w:sz w:val="44"/>
          <w:szCs w:val="44"/>
          <w:lang w:val="en-US" w:eastAsia="zh-CN" w:bidi="ar"/>
        </w:rPr>
        <w:t>简易低风险项目竣工综合验收登记手续</w:t>
      </w:r>
    </w:p>
    <w:p>
      <w:pPr>
        <w:pStyle w:val="3"/>
        <w:keepLines/>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Calibri" w:eastAsia="方正小标宋简体" w:cs="Times New Roman"/>
          <w:b w:val="0"/>
          <w:bCs/>
          <w:kern w:val="44"/>
          <w:sz w:val="44"/>
          <w:szCs w:val="44"/>
        </w:rPr>
      </w:pPr>
      <w:r>
        <w:rPr>
          <w:rFonts w:hint="eastAsia" w:ascii="方正小标宋简体" w:hAnsi="方正小标宋简体" w:eastAsia="方正小标宋简体" w:cs="方正小标宋简体"/>
          <w:b w:val="0"/>
          <w:bCs/>
          <w:kern w:val="44"/>
          <w:sz w:val="44"/>
          <w:szCs w:val="44"/>
        </w:rPr>
        <w:t>服务指南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kern w:val="2"/>
          <w:sz w:val="32"/>
          <w:szCs w:val="32"/>
        </w:rPr>
      </w:pPr>
      <w:r>
        <w:rPr>
          <w:rFonts w:hint="eastAsia" w:ascii="仿宋" w:hAnsi="仿宋" w:eastAsia="仿宋" w:cs="Times New Roman"/>
          <w:b w:val="0"/>
          <w:bCs/>
          <w:kern w:val="2"/>
          <w:sz w:val="32"/>
          <w:szCs w:val="32"/>
          <w:lang w:val="en-US" w:eastAsia="zh-CN" w:bidi="ar"/>
        </w:rPr>
        <w:t xml:space="preserve"> </w:t>
      </w:r>
      <w:r>
        <w:rPr>
          <w:rFonts w:hint="eastAsia" w:ascii="方正黑体简体" w:hAnsi="方正黑体简体" w:eastAsia="方正黑体简体" w:cs="方正黑体简体"/>
          <w:b w:val="0"/>
          <w:bCs/>
          <w:kern w:val="2"/>
          <w:sz w:val="32"/>
          <w:szCs w:val="32"/>
          <w:lang w:val="en-US" w:eastAsia="zh-CN" w:bidi="ar"/>
        </w:rPr>
        <w:t>一、办理条件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lang w:val="en-US" w:eastAsia="zh-CN" w:bidi="ar"/>
        </w:rPr>
        <w:t>1.建设项目用地红线范围内的主体工程、辅助工程、配套设施已完成批准的施工图和合同约定的各项内容；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lang w:val="en-US" w:eastAsia="zh-CN" w:bidi="ar"/>
        </w:rPr>
        <w:t>2.建设单位已取得“多测合一”竣工验收综合测绘成果报告(测绘报告中实测数据如间距、高度、面积等需与规划许可数据对比，应在允许误差范围值内且满足土地出让合同或划拨决定书中的要求)；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lang w:val="en-US" w:eastAsia="zh-CN" w:bidi="ar"/>
        </w:rPr>
        <w:t>3.建设单位已按合同约定支付工程款；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lang w:val="en-US" w:eastAsia="zh-CN" w:bidi="ar"/>
        </w:rPr>
        <w:t>4.有施工单位签署的工程质量保修书；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lang w:val="en-US" w:eastAsia="zh-CN" w:bidi="ar"/>
        </w:rPr>
        <w:t>5.具备市政接入条件；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lang w:val="en-US" w:eastAsia="zh-CN" w:bidi="ar"/>
        </w:rPr>
        <w:t>6.临时建筑已拆除,建筑垃圾已清理。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kern w:val="2"/>
          <w:sz w:val="32"/>
          <w:szCs w:val="32"/>
          <w:lang w:val="en-US" w:eastAsia="zh-CN" w:bidi="ar"/>
        </w:rPr>
      </w:pPr>
      <w:r>
        <w:rPr>
          <w:rFonts w:hint="eastAsia" w:ascii="方正黑体简体" w:hAnsi="方正黑体简体" w:eastAsia="方正黑体简体" w:cs="方正黑体简体"/>
          <w:b w:val="0"/>
          <w:bCs/>
          <w:kern w:val="2"/>
          <w:sz w:val="32"/>
          <w:szCs w:val="32"/>
          <w:lang w:val="en-US" w:eastAsia="zh-CN" w:bidi="ar"/>
        </w:rPr>
        <w:t>二、办理流程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
        </w:rPr>
      </w:pPr>
      <w:r>
        <w:rPr>
          <w:rFonts w:hint="eastAsia" w:ascii="方正仿宋简体" w:hAnsi="方正仿宋简体" w:eastAsia="方正仿宋简体" w:cs="方正仿宋简体"/>
          <w:b w:val="0"/>
          <w:bCs/>
          <w:kern w:val="2"/>
          <w:sz w:val="32"/>
          <w:szCs w:val="32"/>
          <w:lang w:val="en-US" w:eastAsia="zh-CN" w:bidi="ar"/>
        </w:rPr>
        <w:t>1.网上申报。申请人通过“工程审批系统”进入“社会投资简易低风险项目”专项审批服务模块，登录办理竣工综合验收和产权登记手续界面，按提示要求填写办理相关验收备案、不动产首次登记申请等信息后，打印形成《简易低风险工程建设项目综合验收登记手续申请表》（附件2）（须盖建设单位公章，建设单位法定代表人签章），并按提示要求上传电子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
        </w:rPr>
      </w:pPr>
      <w:r>
        <w:rPr>
          <w:rFonts w:hint="eastAsia" w:ascii="方正仿宋简体" w:hAnsi="方正仿宋简体" w:eastAsia="方正仿宋简体" w:cs="方正仿宋简体"/>
          <w:b w:val="0"/>
          <w:bCs/>
          <w:kern w:val="2"/>
          <w:sz w:val="32"/>
          <w:szCs w:val="32"/>
          <w:lang w:val="en-US" w:eastAsia="zh-CN" w:bidi="ar"/>
        </w:rPr>
        <w:t>2.一窗受理。项目综合服务窗口接到申请后，验收部门在1个工作日内进行竣工验收资料审查，对符合要求的，联合验收牵头单位反馈受理通知；对资料不全或不合格的，网上出具一次性补正通知书；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
        </w:rPr>
      </w:pPr>
      <w:r>
        <w:rPr>
          <w:rFonts w:hint="eastAsia" w:ascii="方正仿宋简体" w:hAnsi="方正仿宋简体" w:eastAsia="方正仿宋简体" w:cs="方正仿宋简体"/>
          <w:b w:val="0"/>
          <w:bCs/>
          <w:kern w:val="2"/>
          <w:sz w:val="32"/>
          <w:szCs w:val="32"/>
          <w:lang w:val="en-US" w:eastAsia="zh-CN" w:bidi="ar"/>
        </w:rPr>
        <w:t>3.现场勘验。建设单位组织各责任主体进行工程竣工验收程序。住建部门根据项目实际情况，结合施工过程中质量安全监督检查反馈问题开展现场勘验。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
        </w:rPr>
      </w:pPr>
      <w:r>
        <w:rPr>
          <w:rFonts w:hint="eastAsia" w:ascii="方正仿宋简体" w:hAnsi="方正仿宋简体" w:eastAsia="方正仿宋简体" w:cs="方正仿宋简体"/>
          <w:b w:val="0"/>
          <w:bCs/>
          <w:kern w:val="2"/>
          <w:sz w:val="32"/>
          <w:szCs w:val="32"/>
          <w:lang w:val="en-US" w:eastAsia="zh-CN" w:bidi="ar"/>
        </w:rPr>
        <w:t>4.提出整改意见。竣工验收未全部通过的，应现场一次性告知整改意见。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
        </w:rPr>
      </w:pPr>
      <w:r>
        <w:rPr>
          <w:rFonts w:hint="eastAsia" w:ascii="方正仿宋简体" w:hAnsi="方正仿宋简体" w:eastAsia="方正仿宋简体" w:cs="方正仿宋简体"/>
          <w:b w:val="0"/>
          <w:bCs/>
          <w:kern w:val="2"/>
          <w:sz w:val="32"/>
          <w:szCs w:val="32"/>
          <w:lang w:val="en-US" w:eastAsia="zh-CN" w:bidi="ar"/>
        </w:rPr>
        <w:t>5.统一出具验收结论意见。竣工验收通过后，工程档案一并当场移交，不能当场移交的，建设单位承诺在三个月内按要求提交城建档案验收材料，即可出具建设工程档案验收意见（告知承诺）；备案部门出具《房屋建筑工程竣工验收备案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
        </w:rPr>
      </w:pPr>
      <w:r>
        <w:rPr>
          <w:rFonts w:hint="eastAsia" w:ascii="方正仿宋简体" w:hAnsi="方正仿宋简体" w:eastAsia="方正仿宋简体" w:cs="方正仿宋简体"/>
          <w:b w:val="0"/>
          <w:bCs/>
          <w:kern w:val="2"/>
          <w:sz w:val="32"/>
          <w:szCs w:val="32"/>
          <w:lang w:val="en-US" w:eastAsia="zh-CN" w:bidi="ar"/>
        </w:rPr>
        <w:t>6.不动产登记。联合验收通过后，同步启动不动产首次登记办理，牵头部门应通过“工程审批系统”将不动产测绘报告、房屋建筑工程竣工验收备案表推送给不动产登记机构。不动产登记中心1个工作日内完成不动产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kern w:val="2"/>
          <w:sz w:val="32"/>
          <w:szCs w:val="32"/>
          <w:lang w:val="en-US" w:eastAsia="zh-CN" w:bidi="ar"/>
        </w:rPr>
      </w:pPr>
      <w:r>
        <w:rPr>
          <w:rFonts w:hint="eastAsia" w:ascii="方正黑体简体" w:hAnsi="方正黑体简体" w:eastAsia="方正黑体简体" w:cs="方正黑体简体"/>
          <w:b w:val="0"/>
          <w:bCs/>
          <w:kern w:val="2"/>
          <w:sz w:val="32"/>
          <w:szCs w:val="32"/>
          <w:lang w:val="en-US" w:eastAsia="zh-CN" w:bidi="ar"/>
        </w:rPr>
        <w:t>三、简易低风险项目竣工综合验收登记申请材料</w:t>
      </w:r>
    </w:p>
    <w:tbl>
      <w:tblPr>
        <w:tblStyle w:val="13"/>
        <w:tblW w:w="0" w:type="auto"/>
        <w:tblInd w:w="57" w:type="dxa"/>
        <w:shd w:val="clear" w:color="auto" w:fill="auto"/>
        <w:tblLayout w:type="fixed"/>
        <w:tblCellMar>
          <w:top w:w="15" w:type="dxa"/>
          <w:left w:w="15" w:type="dxa"/>
          <w:bottom w:w="15" w:type="dxa"/>
          <w:right w:w="15" w:type="dxa"/>
        </w:tblCellMar>
      </w:tblPr>
      <w:tblGrid>
        <w:gridCol w:w="704"/>
        <w:gridCol w:w="3686"/>
        <w:gridCol w:w="4350"/>
      </w:tblGrid>
      <w:tr>
        <w:tblPrEx>
          <w:shd w:val="clear" w:color="auto" w:fill="auto"/>
          <w:tblCellMar>
            <w:top w:w="15" w:type="dxa"/>
            <w:left w:w="15" w:type="dxa"/>
            <w:bottom w:w="15" w:type="dxa"/>
            <w:right w:w="15" w:type="dxa"/>
          </w:tblCellMar>
        </w:tblPrEx>
        <w:tc>
          <w:tcPr>
            <w:tcW w:w="704"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楷体"/>
                <w:b w:val="0"/>
                <w:bCs/>
                <w:kern w:val="0"/>
                <w:sz w:val="24"/>
                <w:szCs w:val="24"/>
              </w:rPr>
            </w:pPr>
            <w:r>
              <w:rPr>
                <w:rFonts w:hint="eastAsia" w:ascii="宋体" w:hAnsi="宋体" w:eastAsia="宋体" w:cs="楷体"/>
                <w:b w:val="0"/>
                <w:bCs/>
                <w:kern w:val="0"/>
                <w:sz w:val="24"/>
                <w:szCs w:val="24"/>
                <w:lang w:val="en-US" w:eastAsia="zh-CN" w:bidi="ar"/>
              </w:rPr>
              <w:t>序号</w:t>
            </w:r>
          </w:p>
        </w:tc>
        <w:tc>
          <w:tcPr>
            <w:tcW w:w="3686"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楷体"/>
                <w:b w:val="0"/>
                <w:bCs/>
                <w:kern w:val="0"/>
                <w:sz w:val="24"/>
                <w:szCs w:val="24"/>
              </w:rPr>
            </w:pPr>
            <w:r>
              <w:rPr>
                <w:rFonts w:hint="eastAsia" w:ascii="宋体" w:hAnsi="宋体" w:eastAsia="宋体" w:cs="楷体"/>
                <w:b w:val="0"/>
                <w:bCs/>
                <w:kern w:val="0"/>
                <w:sz w:val="24"/>
                <w:szCs w:val="24"/>
                <w:lang w:val="en-US" w:eastAsia="zh-CN" w:bidi="ar"/>
              </w:rPr>
              <w:t>材  料  名  称</w:t>
            </w:r>
          </w:p>
        </w:tc>
        <w:tc>
          <w:tcPr>
            <w:tcW w:w="4350" w:type="dxa"/>
            <w:tcBorders>
              <w:top w:val="single" w:color="auto" w:sz="6" w:space="0"/>
              <w:left w:val="nil"/>
              <w:bottom w:val="single" w:color="auto" w:sz="6" w:space="0"/>
              <w:right w:val="single" w:color="auto" w:sz="6" w:space="0"/>
            </w:tcBorders>
            <w:shd w:val="clear" w:color="auto" w:fill="auto"/>
            <w:tcMar>
              <w:top w:w="0" w:type="dxa"/>
              <w:left w:w="51" w:type="dxa"/>
              <w:bottom w:w="0" w:type="dxa"/>
              <w:right w:w="51" w:type="dxa"/>
            </w:tcMar>
            <w:vAlign w:val="center"/>
          </w:tcPr>
          <w:p>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楷体"/>
                <w:b w:val="0"/>
                <w:bCs/>
                <w:kern w:val="0"/>
                <w:sz w:val="24"/>
                <w:szCs w:val="24"/>
              </w:rPr>
            </w:pPr>
            <w:r>
              <w:rPr>
                <w:rFonts w:hint="eastAsia" w:ascii="宋体" w:hAnsi="宋体" w:eastAsia="宋体" w:cs="楷体"/>
                <w:b w:val="0"/>
                <w:bCs/>
                <w:kern w:val="0"/>
                <w:sz w:val="24"/>
                <w:szCs w:val="24"/>
                <w:lang w:val="en-US" w:eastAsia="zh-CN" w:bidi="ar"/>
              </w:rPr>
              <w:t>材  料  要  求</w:t>
            </w:r>
          </w:p>
          <w:p>
            <w:pPr>
              <w:keepNext w:val="0"/>
              <w:keepLines w:val="0"/>
              <w:widowControl w:val="0"/>
              <w:suppressLineNumbers w:val="0"/>
              <w:spacing w:before="0" w:beforeAutospacing="0" w:after="0" w:afterAutospacing="0" w:line="280" w:lineRule="exact"/>
              <w:ind w:left="0" w:right="0" w:firstLine="0" w:firstLineChars="0"/>
              <w:jc w:val="both"/>
              <w:rPr>
                <w:rFonts w:hint="eastAsia" w:ascii="仿宋" w:hAnsi="仿宋" w:eastAsia="仿宋" w:cs="楷体"/>
                <w:b w:val="0"/>
                <w:bCs/>
                <w:kern w:val="0"/>
                <w:sz w:val="20"/>
                <w:szCs w:val="20"/>
              </w:rPr>
            </w:pPr>
            <w:r>
              <w:rPr>
                <w:rFonts w:hint="eastAsia" w:ascii="仿宋" w:hAnsi="仿宋" w:eastAsia="仿宋" w:cs="楷体"/>
                <w:b w:val="0"/>
                <w:bCs/>
                <w:kern w:val="0"/>
                <w:sz w:val="20"/>
                <w:szCs w:val="20"/>
                <w:lang w:val="en-US" w:eastAsia="zh-CN" w:bidi="ar"/>
              </w:rPr>
              <w:t>（</w:t>
            </w:r>
            <w:r>
              <w:rPr>
                <w:rFonts w:hint="eastAsia" w:ascii="楷体" w:hAnsi="楷体" w:eastAsia="楷体" w:cs="楷体"/>
                <w:b w:val="0"/>
                <w:bCs/>
                <w:kern w:val="0"/>
                <w:sz w:val="20"/>
                <w:szCs w:val="20"/>
                <w:lang w:val="en-US" w:eastAsia="zh-CN" w:bidi="ar"/>
              </w:rPr>
              <w:t>全程网办的情况下，需要提交原件电子扫描件；在窗口办理，可以由工作人员免费复印和扫描）</w:t>
            </w:r>
          </w:p>
        </w:tc>
      </w:tr>
      <w:tr>
        <w:tblPrEx>
          <w:tblCellMar>
            <w:top w:w="15" w:type="dxa"/>
            <w:left w:w="15" w:type="dxa"/>
            <w:bottom w:w="15" w:type="dxa"/>
            <w:right w:w="15" w:type="dxa"/>
          </w:tblCellMar>
        </w:tblPrEx>
        <w:tc>
          <w:tcPr>
            <w:tcW w:w="704"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1</w:t>
            </w:r>
          </w:p>
        </w:tc>
        <w:tc>
          <w:tcPr>
            <w:tcW w:w="3686"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简易低风险工程建设项目综合验收登记手续申请表</w:t>
            </w:r>
          </w:p>
        </w:tc>
        <w:tc>
          <w:tcPr>
            <w:tcW w:w="4350" w:type="dxa"/>
            <w:tcBorders>
              <w:top w:val="single" w:color="auto" w:sz="6" w:space="0"/>
              <w:left w:val="nil"/>
              <w:bottom w:val="single" w:color="auto" w:sz="6" w:space="0"/>
              <w:right w:val="single" w:color="auto" w:sz="6" w:space="0"/>
            </w:tcBorders>
            <w:shd w:val="clear" w:color="auto" w:fill="auto"/>
            <w:tcMar>
              <w:top w:w="0" w:type="dxa"/>
              <w:left w:w="51" w:type="dxa"/>
              <w:bottom w:w="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由申请单位网上填写相关资料后，在系统上打印生成，加盖建设单位公章和法定代表人签字后扫描上传</w:t>
            </w:r>
          </w:p>
        </w:tc>
      </w:tr>
      <w:tr>
        <w:tblPrEx>
          <w:tblCellMar>
            <w:top w:w="15" w:type="dxa"/>
            <w:left w:w="15" w:type="dxa"/>
            <w:bottom w:w="15" w:type="dxa"/>
            <w:right w:w="15" w:type="dxa"/>
          </w:tblCellMar>
        </w:tblPrEx>
        <w:tc>
          <w:tcPr>
            <w:tcW w:w="704"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2</w:t>
            </w:r>
          </w:p>
        </w:tc>
        <w:tc>
          <w:tcPr>
            <w:tcW w:w="3686"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建设工程“多测合一”测绘成果报告书</w:t>
            </w:r>
          </w:p>
        </w:tc>
        <w:tc>
          <w:tcPr>
            <w:tcW w:w="4350" w:type="dxa"/>
            <w:tcBorders>
              <w:top w:val="single" w:color="auto" w:sz="6" w:space="0"/>
              <w:left w:val="nil"/>
              <w:bottom w:val="single" w:color="auto" w:sz="6" w:space="0"/>
              <w:right w:val="single" w:color="auto" w:sz="6" w:space="0"/>
            </w:tcBorders>
            <w:shd w:val="clear" w:color="auto" w:fill="auto"/>
            <w:tcMar>
              <w:top w:w="0" w:type="dxa"/>
              <w:left w:w="51" w:type="dxa"/>
              <w:bottom w:w="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由测绘机构上传系统</w:t>
            </w:r>
          </w:p>
        </w:tc>
      </w:tr>
      <w:tr>
        <w:tblPrEx>
          <w:tblCellMar>
            <w:top w:w="15" w:type="dxa"/>
            <w:left w:w="15" w:type="dxa"/>
            <w:bottom w:w="15" w:type="dxa"/>
            <w:right w:w="15" w:type="dxa"/>
          </w:tblCellMar>
        </w:tblPrEx>
        <w:tc>
          <w:tcPr>
            <w:tcW w:w="704" w:type="dxa"/>
            <w:tcBorders>
              <w:top w:val="single" w:color="auto" w:sz="6" w:space="0"/>
              <w:left w:val="single" w:color="auto" w:sz="4" w:space="0"/>
              <w:bottom w:val="single" w:color="auto" w:sz="4"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3</w:t>
            </w:r>
          </w:p>
        </w:tc>
        <w:tc>
          <w:tcPr>
            <w:tcW w:w="3686" w:type="dxa"/>
            <w:tcBorders>
              <w:top w:val="single" w:color="auto" w:sz="6" w:space="0"/>
              <w:left w:val="single" w:color="auto" w:sz="4" w:space="0"/>
              <w:bottom w:val="single" w:color="auto" w:sz="4"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竣工验收报告</w:t>
            </w:r>
          </w:p>
        </w:tc>
        <w:tc>
          <w:tcPr>
            <w:tcW w:w="4350" w:type="dxa"/>
            <w:tcBorders>
              <w:top w:val="single" w:color="auto" w:sz="6" w:space="0"/>
              <w:left w:val="nil"/>
              <w:bottom w:val="single" w:color="auto" w:sz="4" w:space="0"/>
              <w:right w:val="single" w:color="auto" w:sz="6" w:space="0"/>
            </w:tcBorders>
            <w:shd w:val="clear" w:color="auto" w:fill="auto"/>
            <w:tcMar>
              <w:top w:w="0" w:type="dxa"/>
              <w:left w:w="51" w:type="dxa"/>
              <w:bottom w:w="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纸质原件及原件电子扫描件</w:t>
            </w:r>
          </w:p>
        </w:tc>
      </w:tr>
      <w:tr>
        <w:tblPrEx>
          <w:tblCellMar>
            <w:top w:w="15" w:type="dxa"/>
            <w:left w:w="15" w:type="dxa"/>
            <w:bottom w:w="15" w:type="dxa"/>
            <w:right w:w="15" w:type="dxa"/>
          </w:tblCellMar>
        </w:tblPrEx>
        <w:tc>
          <w:tcPr>
            <w:tcW w:w="704"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4</w:t>
            </w:r>
          </w:p>
        </w:tc>
        <w:tc>
          <w:tcPr>
            <w:tcW w:w="3686"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工程质量保修书和工程使用说明书</w:t>
            </w:r>
          </w:p>
        </w:tc>
        <w:tc>
          <w:tcPr>
            <w:tcW w:w="4350" w:type="dxa"/>
            <w:tcBorders>
              <w:top w:val="single" w:color="auto" w:sz="6" w:space="0"/>
              <w:left w:val="nil"/>
              <w:bottom w:val="single" w:color="auto" w:sz="6" w:space="0"/>
              <w:right w:val="single" w:color="auto" w:sz="6" w:space="0"/>
            </w:tcBorders>
            <w:shd w:val="clear" w:color="auto" w:fill="auto"/>
            <w:tcMar>
              <w:top w:w="0" w:type="dxa"/>
              <w:left w:w="51" w:type="dxa"/>
              <w:bottom w:w="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纸质原件及原件电子扫描件</w:t>
            </w:r>
          </w:p>
        </w:tc>
      </w:tr>
      <w:tr>
        <w:tblPrEx>
          <w:tblCellMar>
            <w:top w:w="15" w:type="dxa"/>
            <w:left w:w="15" w:type="dxa"/>
            <w:bottom w:w="15" w:type="dxa"/>
            <w:right w:w="15" w:type="dxa"/>
          </w:tblCellMar>
        </w:tblPrEx>
        <w:tc>
          <w:tcPr>
            <w:tcW w:w="704"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5</w:t>
            </w:r>
          </w:p>
        </w:tc>
        <w:tc>
          <w:tcPr>
            <w:tcW w:w="3686"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不动产权证书（国有土地使用权证）</w:t>
            </w:r>
          </w:p>
        </w:tc>
        <w:tc>
          <w:tcPr>
            <w:tcW w:w="4350" w:type="dxa"/>
            <w:tcBorders>
              <w:top w:val="single" w:color="auto" w:sz="6" w:space="0"/>
              <w:left w:val="nil"/>
              <w:bottom w:val="single" w:color="auto" w:sz="6" w:space="0"/>
              <w:right w:val="single" w:color="auto" w:sz="6" w:space="0"/>
            </w:tcBorders>
            <w:shd w:val="clear" w:color="auto" w:fill="auto"/>
            <w:tcMar>
              <w:top w:w="0" w:type="dxa"/>
              <w:left w:w="51" w:type="dxa"/>
              <w:bottom w:w="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纸质原件及原件电子扫描件</w:t>
            </w:r>
          </w:p>
        </w:tc>
      </w:tr>
      <w:tr>
        <w:tblPrEx>
          <w:tblCellMar>
            <w:top w:w="15" w:type="dxa"/>
            <w:left w:w="15" w:type="dxa"/>
            <w:bottom w:w="15" w:type="dxa"/>
            <w:right w:w="15" w:type="dxa"/>
          </w:tblCellMar>
        </w:tblPrEx>
        <w:tc>
          <w:tcPr>
            <w:tcW w:w="704"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val="0"/>
                <w:bCs/>
                <w:kern w:val="0"/>
                <w:sz w:val="24"/>
                <w:szCs w:val="24"/>
              </w:rPr>
            </w:pPr>
            <w:r>
              <w:rPr>
                <w:rFonts w:hint="eastAsia" w:ascii="仿宋" w:hAnsi="仿宋" w:eastAsia="仿宋" w:cs="Times New Roman"/>
                <w:b w:val="0"/>
                <w:bCs/>
                <w:kern w:val="0"/>
                <w:sz w:val="24"/>
                <w:szCs w:val="24"/>
                <w:lang w:val="en-US" w:eastAsia="zh-CN" w:bidi="ar"/>
              </w:rPr>
              <w:t>6</w:t>
            </w:r>
          </w:p>
        </w:tc>
        <w:tc>
          <w:tcPr>
            <w:tcW w:w="3686" w:type="dxa"/>
            <w:tcBorders>
              <w:top w:val="single" w:color="auto" w:sz="6" w:space="0"/>
              <w:left w:val="single" w:color="auto" w:sz="4" w:space="0"/>
              <w:bottom w:val="single" w:color="auto" w:sz="6" w:space="0"/>
              <w:right w:val="single" w:color="auto" w:sz="6" w:space="0"/>
            </w:tcBorders>
            <w:shd w:val="clear" w:color="auto" w:fill="auto"/>
            <w:tcMar>
              <w:top w:w="90" w:type="dxa"/>
              <w:left w:w="51" w:type="dxa"/>
              <w:bottom w:w="90" w:type="dxa"/>
              <w:right w:w="51"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b w:val="0"/>
                <w:bCs/>
                <w:kern w:val="2"/>
                <w:sz w:val="24"/>
                <w:szCs w:val="24"/>
              </w:rPr>
            </w:pPr>
            <w:r>
              <w:rPr>
                <w:rFonts w:hint="eastAsia" w:ascii="仿宋" w:hAnsi="仿宋" w:eastAsia="仿宋" w:cs="Times New Roman"/>
                <w:b w:val="0"/>
                <w:bCs/>
                <w:kern w:val="0"/>
                <w:sz w:val="24"/>
                <w:szCs w:val="24"/>
                <w:lang w:val="en-US" w:eastAsia="zh-CN" w:bidi="ar"/>
              </w:rPr>
              <w:t>不动产权籍调查资料（准确表达不动产界址、空间界限、面积的宗地图、指界委托书、权籍调查表）</w:t>
            </w:r>
          </w:p>
        </w:tc>
        <w:tc>
          <w:tcPr>
            <w:tcW w:w="4350" w:type="dxa"/>
            <w:tcBorders>
              <w:top w:val="single" w:color="auto" w:sz="6" w:space="0"/>
              <w:left w:val="nil"/>
              <w:bottom w:val="single" w:color="auto" w:sz="6" w:space="0"/>
              <w:right w:val="single" w:color="auto" w:sz="6" w:space="0"/>
            </w:tcBorders>
            <w:shd w:val="clear" w:color="auto" w:fill="auto"/>
            <w:tcMar>
              <w:top w:w="0" w:type="dxa"/>
              <w:left w:w="51" w:type="dxa"/>
              <w:bottom w:w="0" w:type="dxa"/>
              <w:right w:w="51" w:type="dxa"/>
            </w:tcMar>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Times New Roman"/>
                <w:b w:val="0"/>
                <w:bCs/>
                <w:kern w:val="2"/>
                <w:sz w:val="24"/>
                <w:szCs w:val="24"/>
              </w:rPr>
            </w:pPr>
            <w:r>
              <w:rPr>
                <w:rFonts w:hint="eastAsia" w:ascii="仿宋" w:hAnsi="仿宋" w:eastAsia="仿宋" w:cs="Times New Roman"/>
                <w:b w:val="0"/>
                <w:bCs/>
                <w:kern w:val="2"/>
                <w:sz w:val="24"/>
                <w:szCs w:val="24"/>
                <w:lang w:val="en-US" w:eastAsia="zh-CN" w:bidi="ar"/>
              </w:rPr>
              <w:t>纸质原件及原件电子扫描件</w:t>
            </w:r>
          </w:p>
        </w:tc>
      </w:tr>
    </w:tbl>
    <w:p>
      <w:pPr>
        <w:keepNext w:val="0"/>
        <w:keepLines w:val="0"/>
        <w:widowControl w:val="0"/>
        <w:suppressLineNumbers w:val="0"/>
        <w:spacing w:before="0" w:beforeAutospacing="0" w:after="0" w:afterAutospacing="0" w:line="500" w:lineRule="exact"/>
        <w:ind w:left="0" w:right="0"/>
        <w:jc w:val="left"/>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lang w:val="en-US" w:eastAsia="zh-CN" w:bidi="ar"/>
        </w:rPr>
      </w:pPr>
      <w:r>
        <w:rPr>
          <w:rFonts w:hint="eastAsia" w:ascii="黑体" w:hAnsi="宋体" w:eastAsia="黑体" w:cs="黑体"/>
          <w:b w:val="0"/>
          <w:bCs/>
          <w:kern w:val="2"/>
          <w:sz w:val="32"/>
          <w:szCs w:val="32"/>
          <w:lang w:val="en-US" w:eastAsia="zh-CN" w:bidi="ar"/>
        </w:rPr>
        <w:t xml:space="preserve"> </w:t>
      </w:r>
    </w:p>
    <w:p>
      <w:pPr>
        <w:pStyle w:val="12"/>
        <w:rPr>
          <w:rFonts w:hint="eastAsia"/>
        </w:rPr>
      </w:pP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lang w:val="en-US" w:eastAsia="zh-CN" w:bidi="ar"/>
        </w:rPr>
      </w:pPr>
      <w:r>
        <w:rPr>
          <w:rFonts w:hint="eastAsia" w:ascii="黑体" w:hAnsi="宋体" w:eastAsia="黑体" w:cs="黑体"/>
          <w:b w:val="0"/>
          <w:bCs/>
          <w:kern w:val="2"/>
          <w:sz w:val="32"/>
          <w:szCs w:val="32"/>
          <w:lang w:val="en-US" w:eastAsia="zh-CN" w:bidi="ar"/>
        </w:rPr>
        <w:t xml:space="preserve"> </w:t>
      </w:r>
    </w:p>
    <w:p>
      <w:pPr>
        <w:pStyle w:val="12"/>
        <w:rPr>
          <w:rFonts w:hint="eastAsia"/>
        </w:rPr>
      </w:pP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方正黑体简体" w:hAnsi="方正黑体简体" w:eastAsia="方正黑体简体" w:cs="方正黑体简体"/>
          <w:b w:val="0"/>
          <w:bCs/>
          <w:kern w:val="2"/>
          <w:sz w:val="32"/>
          <w:szCs w:val="32"/>
          <w:lang w:val="en-US" w:eastAsia="zh-CN" w:bidi="ar"/>
        </w:rPr>
      </w:pPr>
      <w:r>
        <w:rPr>
          <w:rFonts w:hint="eastAsia" w:ascii="方正黑体简体" w:hAnsi="方正黑体简体" w:eastAsia="方正黑体简体" w:cs="方正黑体简体"/>
          <w:b w:val="0"/>
          <w:bCs/>
          <w:kern w:val="2"/>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kern w:val="2"/>
          <w:sz w:val="44"/>
          <w:szCs w:val="44"/>
          <w:lang w:val="en-US" w:eastAsia="zh-CN" w:bidi="ar"/>
        </w:rPr>
      </w:pPr>
      <w:r>
        <w:rPr>
          <w:rFonts w:hint="eastAsia" w:ascii="方正小标宋简体" w:hAnsi="方正小标宋简体" w:eastAsia="方正小标宋简体" w:cs="方正小标宋简体"/>
          <w:b w:val="0"/>
          <w:bCs/>
          <w:kern w:val="2"/>
          <w:sz w:val="44"/>
          <w:szCs w:val="44"/>
          <w:lang w:val="en-US" w:eastAsia="zh-CN" w:bidi="ar"/>
        </w:rPr>
        <w:t>简易低风险项目综合验收登记手续申请表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楷体简体" w:hAnsi="方正楷体简体" w:eastAsia="方正楷体简体" w:cs="方正楷体简体"/>
          <w:b w:val="0"/>
          <w:bCs/>
          <w:kern w:val="2"/>
          <w:sz w:val="32"/>
          <w:szCs w:val="32"/>
        </w:rPr>
      </w:pPr>
      <w:r>
        <w:rPr>
          <w:rFonts w:hint="eastAsia" w:ascii="方正楷体简体" w:hAnsi="方正楷体简体" w:eastAsia="方正楷体简体" w:cs="方正楷体简体"/>
          <w:b w:val="0"/>
          <w:bCs/>
          <w:kern w:val="2"/>
          <w:sz w:val="32"/>
          <w:szCs w:val="32"/>
          <w:lang w:val="en-US" w:eastAsia="zh-CN" w:bidi="ar"/>
        </w:rPr>
        <w:t>（示例）</w:t>
      </w:r>
    </w:p>
    <w:p>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Times New Roman"/>
          <w:b w:val="0"/>
          <w:bCs/>
          <w:kern w:val="2"/>
          <w:sz w:val="28"/>
          <w:szCs w:val="28"/>
        </w:rPr>
      </w:pPr>
      <w:r>
        <w:rPr>
          <w:rFonts w:hint="eastAsia" w:ascii="宋体" w:hAnsi="宋体" w:eastAsia="宋体" w:cs="宋体"/>
          <w:b w:val="0"/>
          <w:bCs/>
          <w:kern w:val="2"/>
          <w:sz w:val="28"/>
          <w:szCs w:val="28"/>
          <w:lang w:val="en-US" w:eastAsia="zh-CN" w:bidi="ar"/>
        </w:rPr>
        <w:t>编号：</w:t>
      </w:r>
    </w:p>
    <w:tbl>
      <w:tblPr>
        <w:tblStyle w:val="13"/>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9"/>
        <w:gridCol w:w="27"/>
        <w:gridCol w:w="175"/>
        <w:gridCol w:w="364"/>
        <w:gridCol w:w="171"/>
        <w:gridCol w:w="394"/>
        <w:gridCol w:w="7"/>
        <w:gridCol w:w="507"/>
        <w:gridCol w:w="292"/>
        <w:gridCol w:w="230"/>
        <w:gridCol w:w="12"/>
        <w:gridCol w:w="18"/>
        <w:gridCol w:w="958"/>
        <w:gridCol w:w="124"/>
        <w:gridCol w:w="9"/>
        <w:gridCol w:w="456"/>
        <w:gridCol w:w="500"/>
        <w:gridCol w:w="11"/>
        <w:gridCol w:w="74"/>
        <w:gridCol w:w="85"/>
        <w:gridCol w:w="466"/>
        <w:gridCol w:w="413"/>
        <w:gridCol w:w="64"/>
        <w:gridCol w:w="405"/>
        <w:gridCol w:w="85"/>
        <w:gridCol w:w="329"/>
        <w:gridCol w:w="184"/>
        <w:gridCol w:w="9"/>
        <w:gridCol w:w="466"/>
        <w:gridCol w:w="24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3196" w:type="dxa"/>
            <w:gridSpan w:val="12"/>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0"/>
                <w:sz w:val="19"/>
                <w:szCs w:val="19"/>
                <w:lang w:val="en-US" w:eastAsia="zh-CN" w:bidi="ar"/>
              </w:rPr>
              <w:t>统一社会信用/组织机构代码</w:t>
            </w:r>
          </w:p>
        </w:tc>
        <w:tc>
          <w:tcPr>
            <w:tcW w:w="5638" w:type="dxa"/>
            <w:gridSpan w:val="1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3" w:leftChars="-33" w:right="-141" w:rightChars="-67" w:hanging="6" w:hangingChars="4"/>
              <w:jc w:val="left"/>
              <w:rPr>
                <w:rFonts w:hint="eastAsia" w:ascii="黑体" w:hAnsi="宋体" w:eastAsia="黑体" w:cs="等线"/>
                <w:b w:val="0"/>
                <w:bCs/>
                <w:spacing w:val="-10"/>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0"/>
                <w:sz w:val="19"/>
                <w:szCs w:val="19"/>
              </w:rPr>
            </w:pPr>
            <w:r>
              <w:rPr>
                <w:rFonts w:hint="eastAsia" w:ascii="黑体" w:hAnsi="宋体" w:eastAsia="黑体" w:cs="等线"/>
                <w:b w:val="0"/>
                <w:bCs/>
                <w:kern w:val="0"/>
                <w:sz w:val="19"/>
                <w:szCs w:val="19"/>
                <w:lang w:val="en-US" w:eastAsia="zh-CN" w:bidi="ar"/>
              </w:rPr>
              <w:t>法人类型</w:t>
            </w:r>
          </w:p>
        </w:tc>
        <w:tc>
          <w:tcPr>
            <w:tcW w:w="2953" w:type="dxa"/>
            <w:gridSpan w:val="10"/>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9" w:leftChars="-33" w:right="-141" w:rightChars="-67" w:firstLine="418"/>
              <w:jc w:val="center"/>
              <w:rPr>
                <w:rFonts w:hint="eastAsia" w:ascii="黑体" w:hAnsi="宋体" w:eastAsia="黑体" w:cs="等线"/>
                <w:b w:val="0"/>
                <w:bCs/>
                <w:spacing w:val="-10"/>
                <w:kern w:val="2"/>
                <w:sz w:val="19"/>
                <w:szCs w:val="19"/>
              </w:rPr>
            </w:pPr>
          </w:p>
        </w:tc>
        <w:tc>
          <w:tcPr>
            <w:tcW w:w="2138"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9" w:leftChars="-33" w:right="-141" w:rightChars="-67" w:firstLine="418"/>
              <w:jc w:val="left"/>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法定代表人</w:t>
            </w:r>
          </w:p>
        </w:tc>
        <w:tc>
          <w:tcPr>
            <w:tcW w:w="2542"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9" w:leftChars="-33" w:right="-141" w:rightChars="-67" w:firstLine="418"/>
              <w:jc w:val="left"/>
              <w:rPr>
                <w:rFonts w:hint="eastAsia" w:ascii="黑体" w:hAnsi="宋体" w:eastAsia="黑体" w:cs="等线"/>
                <w:b w:val="0"/>
                <w:bCs/>
                <w:spacing w:val="-10"/>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项目负责人</w:t>
            </w:r>
          </w:p>
        </w:tc>
        <w:tc>
          <w:tcPr>
            <w:tcW w:w="1443"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18" w:leftChars="-56" w:right="-134" w:rightChars="-64"/>
              <w:jc w:val="center"/>
              <w:rPr>
                <w:rFonts w:hint="eastAsia" w:ascii="黑体" w:hAnsi="宋体" w:eastAsia="黑体" w:cs="等线"/>
                <w:b w:val="0"/>
                <w:bCs/>
                <w:kern w:val="2"/>
                <w:sz w:val="19"/>
                <w:szCs w:val="19"/>
              </w:rPr>
            </w:pPr>
          </w:p>
        </w:tc>
        <w:tc>
          <w:tcPr>
            <w:tcW w:w="1510"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18" w:leftChars="-56" w:right="-134" w:rightChars="-64"/>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身份证号码</w:t>
            </w:r>
          </w:p>
        </w:tc>
        <w:tc>
          <w:tcPr>
            <w:tcW w:w="2138"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18" w:leftChars="-56" w:right="-134" w:rightChars="-64"/>
              <w:jc w:val="center"/>
              <w:rPr>
                <w:rFonts w:hint="eastAsia" w:ascii="黑体" w:hAnsi="宋体" w:eastAsia="黑体" w:cs="等线"/>
                <w:b w:val="0"/>
                <w:bCs/>
                <w:kern w:val="2"/>
                <w:sz w:val="19"/>
                <w:szCs w:val="19"/>
              </w:rPr>
            </w:pPr>
          </w:p>
        </w:tc>
        <w:tc>
          <w:tcPr>
            <w:tcW w:w="1076"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移动电话</w:t>
            </w:r>
          </w:p>
        </w:tc>
        <w:tc>
          <w:tcPr>
            <w:tcW w:w="1466"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3" w:leftChars="-33" w:right="-141" w:rightChars="-67" w:hanging="6" w:hangingChars="4"/>
              <w:jc w:val="left"/>
              <w:rPr>
                <w:rFonts w:hint="eastAsia" w:ascii="黑体" w:hAnsi="宋体" w:eastAsia="黑体" w:cs="等线"/>
                <w:b w:val="0"/>
                <w:bCs/>
                <w:spacing w:val="-10"/>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62" w:leftChars="-33" w:right="-149" w:rightChars="-71" w:hanging="7" w:hangingChars="4"/>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经办人</w:t>
            </w:r>
          </w:p>
        </w:tc>
        <w:tc>
          <w:tcPr>
            <w:tcW w:w="1443"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59" w:leftChars="-28" w:right="-149" w:rightChars="-71" w:firstLine="979" w:firstLineChars="550"/>
              <w:jc w:val="both"/>
              <w:rPr>
                <w:rFonts w:hint="eastAsia" w:ascii="黑体" w:hAnsi="宋体" w:eastAsia="黑体" w:cs="等线"/>
                <w:b w:val="0"/>
                <w:bCs/>
                <w:spacing w:val="-6"/>
                <w:kern w:val="2"/>
                <w:sz w:val="19"/>
                <w:szCs w:val="19"/>
              </w:rPr>
            </w:pPr>
          </w:p>
        </w:tc>
        <w:tc>
          <w:tcPr>
            <w:tcW w:w="1510"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0" w:right="-149" w:rightChars="-71"/>
              <w:jc w:val="center"/>
              <w:rPr>
                <w:rFonts w:hint="eastAsia" w:ascii="黑体" w:hAnsi="宋体" w:eastAsia="黑体" w:cs="等线"/>
                <w:b w:val="0"/>
                <w:bCs/>
                <w:spacing w:val="-6"/>
                <w:kern w:val="2"/>
                <w:sz w:val="19"/>
                <w:szCs w:val="19"/>
              </w:rPr>
            </w:pPr>
            <w:r>
              <w:rPr>
                <w:rFonts w:hint="eastAsia" w:ascii="黑体" w:hAnsi="宋体" w:eastAsia="黑体" w:cs="等线"/>
                <w:b w:val="0"/>
                <w:bCs/>
                <w:spacing w:val="-6"/>
                <w:kern w:val="2"/>
                <w:sz w:val="19"/>
                <w:szCs w:val="19"/>
                <w:lang w:val="en-US" w:eastAsia="zh-CN" w:bidi="ar"/>
              </w:rPr>
              <w:t>电子邮箱</w:t>
            </w:r>
          </w:p>
        </w:tc>
        <w:tc>
          <w:tcPr>
            <w:tcW w:w="2138"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59" w:leftChars="-28" w:right="-149" w:rightChars="-71" w:firstLine="979" w:firstLineChars="550"/>
              <w:jc w:val="both"/>
              <w:rPr>
                <w:rFonts w:hint="eastAsia" w:ascii="黑体" w:hAnsi="宋体" w:eastAsia="黑体" w:cs="等线"/>
                <w:b w:val="0"/>
                <w:bCs/>
                <w:spacing w:val="-6"/>
                <w:kern w:val="2"/>
                <w:sz w:val="19"/>
                <w:szCs w:val="19"/>
              </w:rPr>
            </w:pPr>
          </w:p>
        </w:tc>
        <w:tc>
          <w:tcPr>
            <w:tcW w:w="1076"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移动电话</w:t>
            </w:r>
          </w:p>
        </w:tc>
        <w:tc>
          <w:tcPr>
            <w:tcW w:w="1466"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3" w:leftChars="-33" w:right="-141" w:rightChars="-67" w:hanging="6" w:hangingChars="4"/>
              <w:jc w:val="left"/>
              <w:rPr>
                <w:rFonts w:hint="eastAsia" w:ascii="黑体" w:hAnsi="宋体" w:eastAsia="黑体" w:cs="等线"/>
                <w:b w:val="0"/>
                <w:bCs/>
                <w:spacing w:val="-10"/>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62" w:leftChars="-33" w:right="-149" w:rightChars="-71" w:hanging="7" w:hangingChars="4"/>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通讯地址</w:t>
            </w:r>
          </w:p>
        </w:tc>
        <w:tc>
          <w:tcPr>
            <w:tcW w:w="5091" w:type="dxa"/>
            <w:gridSpan w:val="1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59" w:leftChars="-28" w:right="-149" w:rightChars="-71" w:firstLine="1045" w:firstLineChars="550"/>
              <w:jc w:val="both"/>
              <w:rPr>
                <w:rFonts w:hint="eastAsia" w:ascii="黑体" w:hAnsi="宋体" w:eastAsia="黑体" w:cs="等线"/>
                <w:b w:val="0"/>
                <w:bCs/>
                <w:spacing w:val="-6"/>
                <w:kern w:val="2"/>
                <w:sz w:val="19"/>
                <w:szCs w:val="19"/>
              </w:rPr>
            </w:pPr>
            <w:r>
              <w:rPr>
                <w:rFonts w:hint="eastAsia" w:ascii="黑体" w:hAnsi="宋体" w:eastAsia="黑体" w:cs="等线"/>
                <w:b w:val="0"/>
                <w:bCs/>
                <w:kern w:val="2"/>
                <w:sz w:val="19"/>
                <w:szCs w:val="19"/>
                <w:lang w:val="en-US" w:eastAsia="zh-CN" w:bidi="ar"/>
              </w:rPr>
              <w:t>区             路（街）        号</w:t>
            </w:r>
          </w:p>
        </w:tc>
        <w:tc>
          <w:tcPr>
            <w:tcW w:w="1076"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邮政编码</w:t>
            </w:r>
          </w:p>
        </w:tc>
        <w:tc>
          <w:tcPr>
            <w:tcW w:w="1466"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3" w:leftChars="-33" w:right="-141" w:rightChars="-67" w:hanging="6" w:hangingChars="4"/>
              <w:jc w:val="left"/>
              <w:rPr>
                <w:rFonts w:hint="eastAsia" w:ascii="黑体" w:hAnsi="宋体" w:eastAsia="黑体" w:cs="等线"/>
                <w:b w:val="0"/>
                <w:bCs/>
                <w:spacing w:val="-10"/>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工程名称</w:t>
            </w:r>
          </w:p>
        </w:tc>
        <w:tc>
          <w:tcPr>
            <w:tcW w:w="2953" w:type="dxa"/>
            <w:gridSpan w:val="10"/>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64" w:rightChars="-78" w:firstLine="53" w:firstLineChars="28"/>
              <w:jc w:val="both"/>
              <w:rPr>
                <w:rFonts w:hint="eastAsia" w:ascii="黑体" w:hAnsi="宋体" w:eastAsia="黑体" w:cs="等线"/>
                <w:b w:val="0"/>
                <w:bCs/>
                <w:kern w:val="2"/>
                <w:sz w:val="19"/>
                <w:szCs w:val="19"/>
              </w:rPr>
            </w:pPr>
          </w:p>
        </w:tc>
        <w:tc>
          <w:tcPr>
            <w:tcW w:w="2138"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64" w:rightChars="-78" w:firstLine="53" w:firstLineChars="28"/>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本次申报验收范围</w:t>
            </w:r>
          </w:p>
        </w:tc>
        <w:tc>
          <w:tcPr>
            <w:tcW w:w="2542"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64" w:rightChars="-78" w:firstLine="53" w:firstLineChars="28"/>
              <w:jc w:val="both"/>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项目代码</w:t>
            </w:r>
          </w:p>
        </w:tc>
        <w:tc>
          <w:tcPr>
            <w:tcW w:w="7633" w:type="dxa"/>
            <w:gridSpan w:val="2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64" w:rightChars="-78" w:firstLine="53" w:firstLineChars="28"/>
              <w:jc w:val="both"/>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项目地址</w:t>
            </w:r>
          </w:p>
        </w:tc>
        <w:tc>
          <w:tcPr>
            <w:tcW w:w="7633" w:type="dxa"/>
            <w:gridSpan w:val="2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                      区                          路（街）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vMerge w:val="restart"/>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四维范围</w:t>
            </w:r>
          </w:p>
        </w:tc>
        <w:tc>
          <w:tcPr>
            <w:tcW w:w="929"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88" w:leftChars="-50" w:right="-124" w:rightChars="-59" w:hanging="17" w:hangingChars="9"/>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东至</w:t>
            </w:r>
          </w:p>
        </w:tc>
        <w:tc>
          <w:tcPr>
            <w:tcW w:w="3113" w:type="dxa"/>
            <w:gridSpan w:val="11"/>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p>
        </w:tc>
        <w:tc>
          <w:tcPr>
            <w:tcW w:w="1049"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西至</w:t>
            </w:r>
          </w:p>
        </w:tc>
        <w:tc>
          <w:tcPr>
            <w:tcW w:w="2542"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929"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88" w:leftChars="-50" w:right="-124" w:rightChars="-59" w:hanging="17" w:hangingChars="9"/>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南至</w:t>
            </w:r>
          </w:p>
        </w:tc>
        <w:tc>
          <w:tcPr>
            <w:tcW w:w="3113" w:type="dxa"/>
            <w:gridSpan w:val="11"/>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p>
        </w:tc>
        <w:tc>
          <w:tcPr>
            <w:tcW w:w="1049"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北至</w:t>
            </w:r>
          </w:p>
        </w:tc>
        <w:tc>
          <w:tcPr>
            <w:tcW w:w="2542"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投资类型</w:t>
            </w:r>
          </w:p>
        </w:tc>
        <w:tc>
          <w:tcPr>
            <w:tcW w:w="2953" w:type="dxa"/>
            <w:gridSpan w:val="10"/>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p>
        </w:tc>
        <w:tc>
          <w:tcPr>
            <w:tcW w:w="2138"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center"/>
              <w:rPr>
                <w:rFonts w:hint="eastAsia" w:ascii="黑体" w:hAnsi="宋体" w:eastAsia="黑体" w:cs="等线"/>
                <w:b w:val="0"/>
                <w:bCs/>
                <w:kern w:val="2"/>
                <w:sz w:val="19"/>
                <w:szCs w:val="19"/>
              </w:rPr>
            </w:pPr>
            <w:r>
              <w:rPr>
                <w:rFonts w:hint="eastAsia" w:ascii="黑体" w:hAnsi="宋体" w:eastAsia="黑体" w:cs="等线"/>
                <w:b w:val="0"/>
                <w:bCs/>
                <w:spacing w:val="-10"/>
                <w:kern w:val="2"/>
                <w:sz w:val="19"/>
                <w:szCs w:val="19"/>
                <w:lang w:val="en-US" w:eastAsia="zh-CN" w:bidi="ar"/>
              </w:rPr>
              <w:t>土地来源</w:t>
            </w:r>
          </w:p>
        </w:tc>
        <w:tc>
          <w:tcPr>
            <w:tcW w:w="2542"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工程类别</w:t>
            </w:r>
          </w:p>
        </w:tc>
        <w:tc>
          <w:tcPr>
            <w:tcW w:w="2953" w:type="dxa"/>
            <w:gridSpan w:val="10"/>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□工业厂房 □仓储建筑 □其他</w:t>
            </w:r>
          </w:p>
        </w:tc>
        <w:tc>
          <w:tcPr>
            <w:tcW w:w="1100"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工程性质</w:t>
            </w:r>
          </w:p>
        </w:tc>
        <w:tc>
          <w:tcPr>
            <w:tcW w:w="3580" w:type="dxa"/>
            <w:gridSpan w:val="1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□新建  □扩建 □改建 □装修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3" w:leftChars="-33" w:right="-141" w:rightChars="-67" w:hanging="6" w:hangingChars="4"/>
              <w:jc w:val="center"/>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开工日期</w:t>
            </w:r>
          </w:p>
        </w:tc>
        <w:tc>
          <w:tcPr>
            <w:tcW w:w="2953" w:type="dxa"/>
            <w:gridSpan w:val="10"/>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2" w:leftChars="-33" w:right="-141" w:rightChars="-67" w:hanging="7" w:hangingChars="4"/>
              <w:jc w:val="left"/>
              <w:rPr>
                <w:rFonts w:hint="eastAsia" w:ascii="黑体" w:hAnsi="宋体" w:eastAsia="黑体" w:cs="等线"/>
                <w:b w:val="0"/>
                <w:bCs/>
                <w:kern w:val="2"/>
                <w:sz w:val="19"/>
                <w:szCs w:val="19"/>
              </w:rPr>
            </w:pPr>
          </w:p>
        </w:tc>
        <w:tc>
          <w:tcPr>
            <w:tcW w:w="1100"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竣工日期</w:t>
            </w:r>
          </w:p>
        </w:tc>
        <w:tc>
          <w:tcPr>
            <w:tcW w:w="3580" w:type="dxa"/>
            <w:gridSpan w:val="1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62" w:leftChars="-33" w:right="-141" w:rightChars="-67" w:hanging="7" w:hangingChars="4"/>
              <w:jc w:val="left"/>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0" w:type="dxa"/>
            <w:gridSpan w:val="6"/>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建设用地规划许可</w:t>
            </w:r>
          </w:p>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编号</w:t>
            </w:r>
          </w:p>
        </w:tc>
        <w:tc>
          <w:tcPr>
            <w:tcW w:w="2024"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p>
        </w:tc>
        <w:tc>
          <w:tcPr>
            <w:tcW w:w="2138"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规划用地性质</w:t>
            </w:r>
          </w:p>
        </w:tc>
        <w:tc>
          <w:tcPr>
            <w:tcW w:w="2542"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0" w:type="dxa"/>
            <w:gridSpan w:val="6"/>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spacing w:val="-10"/>
                <w:kern w:val="2"/>
                <w:sz w:val="19"/>
                <w:szCs w:val="19"/>
              </w:rPr>
            </w:pPr>
            <w:r>
              <w:rPr>
                <w:rFonts w:hint="eastAsia" w:ascii="黑体" w:hAnsi="宋体" w:eastAsia="黑体" w:cs="等线"/>
                <w:b w:val="0"/>
                <w:bCs/>
                <w:spacing w:val="-10"/>
                <w:kern w:val="2"/>
                <w:sz w:val="19"/>
                <w:szCs w:val="19"/>
                <w:lang w:val="en-US" w:eastAsia="zh-CN" w:bidi="ar"/>
              </w:rPr>
              <w:t>建设工程规划许可证编号</w:t>
            </w:r>
          </w:p>
        </w:tc>
        <w:tc>
          <w:tcPr>
            <w:tcW w:w="2024"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both"/>
              <w:rPr>
                <w:rFonts w:hint="eastAsia" w:ascii="黑体" w:hAnsi="宋体" w:eastAsia="黑体" w:cs="等线"/>
                <w:b w:val="0"/>
                <w:bCs/>
                <w:kern w:val="2"/>
                <w:sz w:val="19"/>
                <w:szCs w:val="19"/>
              </w:rPr>
            </w:pPr>
          </w:p>
        </w:tc>
        <w:tc>
          <w:tcPr>
            <w:tcW w:w="2138"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规划许可面积</w:t>
            </w:r>
          </w:p>
        </w:tc>
        <w:tc>
          <w:tcPr>
            <w:tcW w:w="2542"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4" w:rightChars="-59"/>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0" w:type="dxa"/>
            <w:gridSpan w:val="6"/>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spacing w:val="-10"/>
                <w:kern w:val="2"/>
                <w:sz w:val="19"/>
                <w:szCs w:val="19"/>
              </w:rPr>
            </w:pPr>
            <w:r>
              <w:rPr>
                <w:rFonts w:hint="eastAsia" w:ascii="黑体" w:hAnsi="宋体" w:eastAsia="黑体" w:cs="等线"/>
                <w:b w:val="0"/>
                <w:bCs/>
                <w:kern w:val="2"/>
                <w:sz w:val="19"/>
                <w:szCs w:val="19"/>
                <w:lang w:val="en-US" w:eastAsia="zh-CN" w:bidi="ar"/>
              </w:rPr>
              <w:t>发放施工许可证部门</w:t>
            </w:r>
          </w:p>
        </w:tc>
        <w:tc>
          <w:tcPr>
            <w:tcW w:w="2024"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0" w:right="0"/>
              <w:jc w:val="left"/>
              <w:rPr>
                <w:rFonts w:hint="eastAsia" w:ascii="黑体" w:hAnsi="宋体" w:eastAsia="黑体" w:cs="等线"/>
                <w:b w:val="0"/>
                <w:bCs/>
                <w:kern w:val="2"/>
                <w:sz w:val="19"/>
                <w:szCs w:val="19"/>
              </w:rPr>
            </w:pPr>
          </w:p>
        </w:tc>
        <w:tc>
          <w:tcPr>
            <w:tcW w:w="2138"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0" w:right="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施工许可证编号</w:t>
            </w:r>
          </w:p>
        </w:tc>
        <w:tc>
          <w:tcPr>
            <w:tcW w:w="2542"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35" w:leftChars="112" w:right="-120" w:rightChars="-57"/>
              <w:jc w:val="left"/>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5" w:type="dxa"/>
            <w:gridSpan w:val="4"/>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单位类别</w:t>
            </w:r>
          </w:p>
        </w:tc>
        <w:tc>
          <w:tcPr>
            <w:tcW w:w="137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单位名称</w:t>
            </w:r>
          </w:p>
        </w:tc>
        <w:tc>
          <w:tcPr>
            <w:tcW w:w="121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资质等级</w:t>
            </w:r>
          </w:p>
        </w:tc>
        <w:tc>
          <w:tcPr>
            <w:tcW w:w="1725" w:type="dxa"/>
            <w:gridSpan w:val="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 法定代表人</w:t>
            </w:r>
          </w:p>
        </w:tc>
        <w:tc>
          <w:tcPr>
            <w:tcW w:w="1480"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项目负责人</w:t>
            </w:r>
          </w:p>
        </w:tc>
        <w:tc>
          <w:tcPr>
            <w:tcW w:w="1475"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5" w:type="dxa"/>
            <w:gridSpan w:val="4"/>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设计单位</w:t>
            </w:r>
          </w:p>
        </w:tc>
        <w:tc>
          <w:tcPr>
            <w:tcW w:w="137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21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725" w:type="dxa"/>
            <w:gridSpan w:val="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80"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75"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5" w:type="dxa"/>
            <w:gridSpan w:val="4"/>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勘察单位</w:t>
            </w:r>
          </w:p>
        </w:tc>
        <w:tc>
          <w:tcPr>
            <w:tcW w:w="137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21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725" w:type="dxa"/>
            <w:gridSpan w:val="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80"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75"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5" w:type="dxa"/>
            <w:gridSpan w:val="4"/>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施工单位</w:t>
            </w:r>
          </w:p>
        </w:tc>
        <w:tc>
          <w:tcPr>
            <w:tcW w:w="137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21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725" w:type="dxa"/>
            <w:gridSpan w:val="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80"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75"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5" w:type="dxa"/>
            <w:gridSpan w:val="4"/>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监理单位</w:t>
            </w:r>
          </w:p>
        </w:tc>
        <w:tc>
          <w:tcPr>
            <w:tcW w:w="137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21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725" w:type="dxa"/>
            <w:gridSpan w:val="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80"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75"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5" w:type="dxa"/>
            <w:gridSpan w:val="4"/>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全过程工程咨询</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企业（如无不填) </w:t>
            </w:r>
          </w:p>
        </w:tc>
        <w:tc>
          <w:tcPr>
            <w:tcW w:w="137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21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725" w:type="dxa"/>
            <w:gridSpan w:val="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80"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c>
          <w:tcPr>
            <w:tcW w:w="1475"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类  别</w:t>
            </w:r>
          </w:p>
        </w:tc>
        <w:tc>
          <w:tcPr>
            <w:tcW w:w="6697" w:type="dxa"/>
            <w:gridSpan w:val="2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vMerge w:val="restart"/>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单体建筑名称</w:t>
            </w:r>
          </w:p>
        </w:tc>
        <w:tc>
          <w:tcPr>
            <w:tcW w:w="1029" w:type="dxa"/>
            <w:gridSpan w:val="3"/>
            <w:vMerge w:val="restart"/>
            <w:tcBorders>
              <w:top w:val="nil"/>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结构类型</w:t>
            </w:r>
          </w:p>
        </w:tc>
        <w:tc>
          <w:tcPr>
            <w:tcW w:w="988" w:type="dxa"/>
            <w:gridSpan w:val="3"/>
            <w:vMerge w:val="restart"/>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耐火等级</w:t>
            </w:r>
          </w:p>
        </w:tc>
        <w:tc>
          <w:tcPr>
            <w:tcW w:w="1259"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层 数</w:t>
            </w:r>
          </w:p>
        </w:tc>
        <w:tc>
          <w:tcPr>
            <w:tcW w:w="879" w:type="dxa"/>
            <w:gridSpan w:val="2"/>
            <w:vMerge w:val="restart"/>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建筑高度</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（m）</w:t>
            </w:r>
          </w:p>
        </w:tc>
        <w:tc>
          <w:tcPr>
            <w:tcW w:w="1067" w:type="dxa"/>
            <w:gridSpan w:val="5"/>
            <w:vMerge w:val="restart"/>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占地面积</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（m</w:t>
            </w:r>
            <w:r>
              <w:rPr>
                <w:rFonts w:hint="eastAsia" w:ascii="黑体" w:hAnsi="宋体" w:eastAsia="黑体" w:cs="等线"/>
                <w:b w:val="0"/>
                <w:bCs/>
                <w:kern w:val="2"/>
                <w:sz w:val="19"/>
                <w:szCs w:val="19"/>
                <w:vertAlign w:val="superscript"/>
                <w:lang w:val="en-US" w:eastAsia="zh-CN" w:bidi="ar"/>
              </w:rPr>
              <w:t>2</w:t>
            </w:r>
            <w:r>
              <w:rPr>
                <w:rFonts w:hint="eastAsia" w:ascii="黑体" w:hAnsi="宋体" w:eastAsia="黑体" w:cs="等线"/>
                <w:b w:val="0"/>
                <w:bCs/>
                <w:kern w:val="2"/>
                <w:sz w:val="19"/>
                <w:szCs w:val="19"/>
                <w:lang w:val="en-US" w:eastAsia="zh-CN" w:bidi="ar"/>
              </w:rPr>
              <w:t>）</w:t>
            </w:r>
          </w:p>
        </w:tc>
        <w:tc>
          <w:tcPr>
            <w:tcW w:w="1475" w:type="dxa"/>
            <w:gridSpan w:val="4"/>
            <w:tcBorders>
              <w:top w:val="single" w:color="auto" w:sz="4" w:space="0"/>
              <w:left w:val="nil"/>
              <w:bottom w:val="nil"/>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建筑面积（m</w:t>
            </w:r>
            <w:r>
              <w:rPr>
                <w:rFonts w:hint="eastAsia" w:ascii="黑体" w:hAnsi="宋体" w:eastAsia="黑体" w:cs="等线"/>
                <w:b w:val="0"/>
                <w:bCs/>
                <w:kern w:val="2"/>
                <w:sz w:val="19"/>
                <w:szCs w:val="19"/>
                <w:vertAlign w:val="superscript"/>
                <w:lang w:val="en-US" w:eastAsia="zh-CN" w:bidi="ar"/>
              </w:rPr>
              <w:t>2</w:t>
            </w:r>
            <w:r>
              <w:rPr>
                <w:rFonts w:hint="eastAsia" w:ascii="黑体" w:hAnsi="宋体" w:eastAsia="黑体" w:cs="等线"/>
                <w:b w:val="0"/>
                <w:bCs/>
                <w:kern w:val="2"/>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029" w:type="dxa"/>
            <w:gridSpan w:val="3"/>
            <w:vMerge w:val="continue"/>
            <w:tcBorders>
              <w:top w:val="nil"/>
              <w:left w:val="nil"/>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988" w:type="dxa"/>
            <w:gridSpan w:val="3"/>
            <w:vMerge w:val="continue"/>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589"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地上</w:t>
            </w:r>
          </w:p>
        </w:tc>
        <w:tc>
          <w:tcPr>
            <w:tcW w:w="670"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地下</w:t>
            </w:r>
          </w:p>
        </w:tc>
        <w:tc>
          <w:tcPr>
            <w:tcW w:w="879" w:type="dxa"/>
            <w:gridSpan w:val="2"/>
            <w:vMerge w:val="continue"/>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067" w:type="dxa"/>
            <w:gridSpan w:val="5"/>
            <w:vMerge w:val="continue"/>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717"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地上</w:t>
            </w:r>
          </w:p>
        </w:tc>
        <w:tc>
          <w:tcPr>
            <w:tcW w:w="758" w:type="dxa"/>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29"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988"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589"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670"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879" w:type="dxa"/>
            <w:gridSpan w:val="2"/>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67"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717"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758" w:type="dxa"/>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29"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988"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589"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670"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879" w:type="dxa"/>
            <w:gridSpan w:val="2"/>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67"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717"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758" w:type="dxa"/>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vMerge w:val="restart"/>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□建筑保温</w:t>
            </w:r>
          </w:p>
        </w:tc>
        <w:tc>
          <w:tcPr>
            <w:tcW w:w="1041"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材料类别</w:t>
            </w:r>
          </w:p>
        </w:tc>
        <w:tc>
          <w:tcPr>
            <w:tcW w:w="2235"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□A    □B1     □B2</w:t>
            </w:r>
          </w:p>
        </w:tc>
        <w:tc>
          <w:tcPr>
            <w:tcW w:w="1433"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保温层数</w:t>
            </w:r>
          </w:p>
        </w:tc>
        <w:tc>
          <w:tcPr>
            <w:tcW w:w="1988"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041"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使用性质</w:t>
            </w:r>
          </w:p>
        </w:tc>
        <w:tc>
          <w:tcPr>
            <w:tcW w:w="2235"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433"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原有用途</w:t>
            </w:r>
          </w:p>
        </w:tc>
        <w:tc>
          <w:tcPr>
            <w:tcW w:w="1988"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vMerge w:val="restart"/>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□装修工程</w:t>
            </w:r>
          </w:p>
        </w:tc>
        <w:tc>
          <w:tcPr>
            <w:tcW w:w="1041"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装修部位</w:t>
            </w:r>
          </w:p>
        </w:tc>
        <w:tc>
          <w:tcPr>
            <w:tcW w:w="5656" w:type="dxa"/>
            <w:gridSpan w:val="20"/>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041"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装修面积</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（m</w:t>
            </w:r>
            <w:r>
              <w:rPr>
                <w:rFonts w:hint="eastAsia" w:ascii="黑体" w:hAnsi="宋体" w:eastAsia="黑体" w:cs="等线"/>
                <w:b w:val="0"/>
                <w:bCs/>
                <w:kern w:val="2"/>
                <w:sz w:val="19"/>
                <w:szCs w:val="19"/>
                <w:vertAlign w:val="superscript"/>
                <w:lang w:val="en-US" w:eastAsia="zh-CN" w:bidi="ar"/>
              </w:rPr>
              <w:t>2</w:t>
            </w:r>
            <w:r>
              <w:rPr>
                <w:rFonts w:hint="eastAsia" w:ascii="黑体" w:hAnsi="宋体" w:eastAsia="黑体" w:cs="等线"/>
                <w:b w:val="0"/>
                <w:bCs/>
                <w:kern w:val="2"/>
                <w:sz w:val="19"/>
                <w:szCs w:val="19"/>
                <w:lang w:val="en-US" w:eastAsia="zh-CN" w:bidi="ar"/>
              </w:rPr>
              <w:t>）</w:t>
            </w:r>
          </w:p>
        </w:tc>
        <w:tc>
          <w:tcPr>
            <w:tcW w:w="2235"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34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装修层数</w:t>
            </w:r>
          </w:p>
        </w:tc>
        <w:tc>
          <w:tcPr>
            <w:tcW w:w="2073"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7" w:type="dxa"/>
            <w:gridSpan w:val="7"/>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041"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使用性质</w:t>
            </w:r>
          </w:p>
        </w:tc>
        <w:tc>
          <w:tcPr>
            <w:tcW w:w="2235" w:type="dxa"/>
            <w:gridSpan w:val="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34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原有用途</w:t>
            </w:r>
          </w:p>
        </w:tc>
        <w:tc>
          <w:tcPr>
            <w:tcW w:w="2073"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6" w:type="dxa"/>
            <w:gridSpan w:val="2"/>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单体建筑</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名称</w:t>
            </w:r>
          </w:p>
        </w:tc>
        <w:tc>
          <w:tcPr>
            <w:tcW w:w="111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结构类型</w:t>
            </w:r>
          </w:p>
        </w:tc>
        <w:tc>
          <w:tcPr>
            <w:tcW w:w="1041"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新型墙体</w:t>
            </w:r>
          </w:p>
        </w:tc>
        <w:tc>
          <w:tcPr>
            <w:tcW w:w="1100"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外墙保温</w:t>
            </w:r>
          </w:p>
        </w:tc>
        <w:tc>
          <w:tcPr>
            <w:tcW w:w="1135"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屋顶节能</w:t>
            </w:r>
          </w:p>
        </w:tc>
        <w:tc>
          <w:tcPr>
            <w:tcW w:w="134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不采暖地下室</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顶板</w:t>
            </w:r>
          </w:p>
        </w:tc>
        <w:tc>
          <w:tcPr>
            <w:tcW w:w="1073"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节能门窗</w:t>
            </w:r>
          </w:p>
        </w:tc>
        <w:tc>
          <w:tcPr>
            <w:tcW w:w="1000" w:type="dxa"/>
            <w:gridSpan w:val="2"/>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采暖方式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6" w:type="dxa"/>
            <w:gridSpan w:val="2"/>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11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41"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100"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135"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34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73"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00" w:type="dxa"/>
            <w:gridSpan w:val="2"/>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6" w:type="dxa"/>
            <w:gridSpan w:val="2"/>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111"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41"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100" w:type="dxa"/>
            <w:gridSpan w:val="3"/>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135" w:type="dxa"/>
            <w:gridSpan w:val="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34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73"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000" w:type="dxa"/>
            <w:gridSpan w:val="2"/>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restart"/>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本次</w:t>
            </w:r>
          </w:p>
          <w:p>
            <w:pPr>
              <w:keepNext w:val="0"/>
              <w:keepLines w:val="0"/>
              <w:widowControl w:val="0"/>
              <w:suppressLineNumbers w:val="0"/>
              <w:suppressAutoHyphens/>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联合验收</w:t>
            </w:r>
          </w:p>
          <w:p>
            <w:pPr>
              <w:keepNext w:val="0"/>
              <w:keepLines w:val="0"/>
              <w:widowControl w:val="0"/>
              <w:suppressLineNumbers w:val="0"/>
              <w:suppressAutoHyphens/>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建筑规模</w:t>
            </w:r>
          </w:p>
        </w:tc>
        <w:tc>
          <w:tcPr>
            <w:tcW w:w="1430" w:type="dxa"/>
            <w:gridSpan w:val="5"/>
            <w:vMerge w:val="restart"/>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房屋建筑工程</w:t>
            </w:r>
          </w:p>
        </w:tc>
        <w:tc>
          <w:tcPr>
            <w:tcW w:w="2247" w:type="dxa"/>
            <w:gridSpan w:val="10"/>
            <w:vMerge w:val="restart"/>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总建筑面积     平方米</w:t>
            </w:r>
          </w:p>
        </w:tc>
        <w:tc>
          <w:tcPr>
            <w:tcW w:w="134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地上建筑面积  </w:t>
            </w:r>
          </w:p>
        </w:tc>
        <w:tc>
          <w:tcPr>
            <w:tcW w:w="2073"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430" w:type="dxa"/>
            <w:gridSpan w:val="5"/>
            <w:vMerge w:val="continue"/>
            <w:tcBorders>
              <w:top w:val="nil"/>
              <w:left w:val="nil"/>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2247" w:type="dxa"/>
            <w:gridSpan w:val="10"/>
            <w:vMerge w:val="continue"/>
            <w:tcBorders>
              <w:top w:val="nil"/>
              <w:left w:val="nil"/>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348" w:type="dxa"/>
            <w:gridSpan w:val="4"/>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105" w:leftChars="-50" w:right="-105" w:rightChars="-5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地下建筑面积  </w:t>
            </w:r>
          </w:p>
        </w:tc>
        <w:tc>
          <w:tcPr>
            <w:tcW w:w="2073"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0" w:right="-105" w:rightChars="-50" w:firstLine="1140" w:firstLineChars="600"/>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trPr>
        <w:tc>
          <w:tcPr>
            <w:tcW w:w="1736" w:type="dxa"/>
            <w:gridSpan w:val="5"/>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430"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其他构筑物等</w:t>
            </w:r>
          </w:p>
        </w:tc>
        <w:tc>
          <w:tcPr>
            <w:tcW w:w="5668" w:type="dxa"/>
            <w:gridSpan w:val="21"/>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0" w:rightChars="-57"/>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736" w:type="dxa"/>
            <w:gridSpan w:val="5"/>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不动产申请</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登记事由</w:t>
            </w:r>
          </w:p>
        </w:tc>
        <w:tc>
          <w:tcPr>
            <w:tcW w:w="7098" w:type="dxa"/>
            <w:gridSpan w:val="26"/>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line="400" w:lineRule="exact"/>
              <w:ind w:left="-210" w:leftChars="-100" w:right="-210" w:rightChars="-100"/>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□□国有建设用地使用权□房屋所有权 □其他           </w:t>
            </w:r>
          </w:p>
          <w:p>
            <w:pPr>
              <w:keepNext w:val="0"/>
              <w:keepLines w:val="0"/>
              <w:widowControl w:val="0"/>
              <w:suppressLineNumbers w:val="0"/>
              <w:suppressAutoHyphens/>
              <w:adjustRightInd w:val="0"/>
              <w:snapToGrid w:val="0"/>
              <w:spacing w:before="0" w:beforeAutospacing="0" w:after="0" w:afterAutospacing="0" w:line="400" w:lineRule="exact"/>
              <w:ind w:left="-210" w:leftChars="-100" w:right="-210" w:rightChars="-100"/>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□□首次登记（□总登记 □初始登记）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restart"/>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不</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动</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产</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情</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况</w:t>
            </w:r>
          </w:p>
        </w:tc>
        <w:tc>
          <w:tcPr>
            <w:tcW w:w="1460"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不动产单元号</w:t>
            </w:r>
          </w:p>
        </w:tc>
        <w:tc>
          <w:tcPr>
            <w:tcW w:w="2132"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847"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不动产类型</w:t>
            </w:r>
          </w:p>
        </w:tc>
        <w:tc>
          <w:tcPr>
            <w:tcW w:w="1659"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continue"/>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460"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面  积</w:t>
            </w:r>
          </w:p>
        </w:tc>
        <w:tc>
          <w:tcPr>
            <w:tcW w:w="2132"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847"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用  途</w:t>
            </w:r>
          </w:p>
        </w:tc>
        <w:tc>
          <w:tcPr>
            <w:tcW w:w="1659"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460"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原不动产</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权利证书号</w:t>
            </w:r>
          </w:p>
        </w:tc>
        <w:tc>
          <w:tcPr>
            <w:tcW w:w="2132"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c>
          <w:tcPr>
            <w:tcW w:w="1847"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构筑物型</w:t>
            </w:r>
          </w:p>
        </w:tc>
        <w:tc>
          <w:tcPr>
            <w:tcW w:w="1659" w:type="dxa"/>
            <w:gridSpan w:val="5"/>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restart"/>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登记原因</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及证明文件</w:t>
            </w:r>
          </w:p>
        </w:tc>
        <w:tc>
          <w:tcPr>
            <w:tcW w:w="1460" w:type="dxa"/>
            <w:gridSpan w:val="7"/>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 登记原因</w:t>
            </w:r>
            <w:r>
              <w:rPr>
                <w:rFonts w:hint="eastAsia" w:ascii="黑体" w:hAnsi="宋体" w:eastAsia="黑体" w:cs="等线"/>
                <w:b w:val="0"/>
                <w:bCs/>
                <w:kern w:val="2"/>
                <w:sz w:val="19"/>
                <w:szCs w:val="19"/>
                <w:lang w:val="en-US" w:eastAsia="zh-CN" w:bidi="ar"/>
              </w:rPr>
              <w:tab/>
            </w:r>
          </w:p>
        </w:tc>
        <w:tc>
          <w:tcPr>
            <w:tcW w:w="5638" w:type="dxa"/>
            <w:gridSpan w:val="19"/>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460" w:type="dxa"/>
            <w:gridSpan w:val="7"/>
            <w:vMerge w:val="restart"/>
            <w:tcBorders>
              <w:top w:val="nil"/>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登记原因</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证明文件</w:t>
            </w:r>
          </w:p>
        </w:tc>
        <w:tc>
          <w:tcPr>
            <w:tcW w:w="5638" w:type="dxa"/>
            <w:gridSpan w:val="19"/>
            <w:tcBorders>
              <w:top w:val="single" w:color="auto" w:sz="4" w:space="0"/>
              <w:left w:val="nil"/>
              <w:bottom w:val="single" w:color="auto" w:sz="4" w:space="0"/>
              <w:right w:val="single" w:color="auto" w:sz="4" w:space="0"/>
            </w:tcBorders>
            <w:shd w:val="clear" w:color="auto" w:fill="auto"/>
            <w:tcMar>
              <w:left w:w="51" w:type="dxa"/>
              <w:right w:w="51" w:type="dxa"/>
            </w:tcMar>
            <w:vAlign w:val="top"/>
          </w:tcPr>
          <w:p>
            <w:pPr>
              <w:keepNext w:val="0"/>
              <w:keepLines w:val="0"/>
              <w:widowControl w:val="0"/>
              <w:suppressLineNumbers w:val="0"/>
              <w:suppressAutoHyphens/>
              <w:spacing w:before="0" w:beforeAutospacing="0" w:after="0" w:afterAutospacing="0"/>
              <w:ind w:left="0" w:right="-120" w:rightChars="-57"/>
              <w:jc w:val="left"/>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460" w:type="dxa"/>
            <w:gridSpan w:val="7"/>
            <w:vMerge w:val="continue"/>
            <w:tcBorders>
              <w:top w:val="nil"/>
              <w:left w:val="nil"/>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5638" w:type="dxa"/>
            <w:gridSpan w:val="19"/>
            <w:tcBorders>
              <w:top w:val="single" w:color="auto" w:sz="4" w:space="0"/>
              <w:left w:val="nil"/>
              <w:bottom w:val="single" w:color="auto" w:sz="4" w:space="0"/>
              <w:right w:val="single" w:color="auto" w:sz="4" w:space="0"/>
            </w:tcBorders>
            <w:shd w:val="clear" w:color="auto" w:fill="auto"/>
            <w:tcMar>
              <w:left w:w="51" w:type="dxa"/>
              <w:right w:w="51" w:type="dxa"/>
            </w:tcMar>
            <w:vAlign w:val="top"/>
          </w:tcPr>
          <w:p>
            <w:pPr>
              <w:keepNext w:val="0"/>
              <w:keepLines w:val="0"/>
              <w:widowControl w:val="0"/>
              <w:suppressLineNumbers w:val="0"/>
              <w:suppressAutoHyphens/>
              <w:spacing w:before="0" w:beforeAutospacing="0" w:after="0" w:afterAutospacing="0"/>
              <w:ind w:left="0" w:right="-120" w:rightChars="-57"/>
              <w:jc w:val="left"/>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vMerge w:val="continue"/>
            <w:tcBorders>
              <w:top w:val="nil"/>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1460" w:type="dxa"/>
            <w:gridSpan w:val="7"/>
            <w:vMerge w:val="continue"/>
            <w:tcBorders>
              <w:top w:val="nil"/>
              <w:left w:val="nil"/>
              <w:bottom w:val="single" w:color="auto" w:sz="4" w:space="0"/>
              <w:right w:val="single" w:color="auto" w:sz="4" w:space="0"/>
            </w:tcBorders>
            <w:shd w:val="clear" w:color="auto" w:fill="auto"/>
            <w:tcMar>
              <w:left w:w="51" w:type="dxa"/>
              <w:right w:w="51"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0"/>
                <w:szCs w:val="20"/>
              </w:rPr>
            </w:pPr>
          </w:p>
        </w:tc>
        <w:tc>
          <w:tcPr>
            <w:tcW w:w="5638" w:type="dxa"/>
            <w:gridSpan w:val="19"/>
            <w:tcBorders>
              <w:top w:val="single" w:color="auto" w:sz="4" w:space="0"/>
              <w:left w:val="nil"/>
              <w:bottom w:val="single" w:color="auto" w:sz="4" w:space="0"/>
              <w:right w:val="single" w:color="auto" w:sz="4" w:space="0"/>
            </w:tcBorders>
            <w:shd w:val="clear" w:color="auto" w:fill="auto"/>
            <w:tcMar>
              <w:left w:w="51" w:type="dxa"/>
              <w:right w:w="51" w:type="dxa"/>
            </w:tcMar>
            <w:vAlign w:val="top"/>
          </w:tcPr>
          <w:p>
            <w:pPr>
              <w:keepNext w:val="0"/>
              <w:keepLines w:val="0"/>
              <w:widowControl w:val="0"/>
              <w:suppressLineNumbers w:val="0"/>
              <w:suppressAutoHyphens/>
              <w:spacing w:before="0" w:beforeAutospacing="0" w:after="0" w:afterAutospacing="0"/>
              <w:ind w:left="0" w:right="-120" w:rightChars="-57"/>
              <w:jc w:val="left"/>
              <w:rPr>
                <w:rFonts w:hint="eastAsia" w:ascii="黑体" w:hAnsi="宋体" w:eastAsia="黑体" w:cs="等线"/>
                <w:b w:val="0"/>
                <w:bCs/>
                <w:kern w:val="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6" w:type="dxa"/>
            <w:gridSpan w:val="5"/>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申请证书版式</w:t>
            </w:r>
          </w:p>
        </w:tc>
        <w:tc>
          <w:tcPr>
            <w:tcW w:w="2551" w:type="dxa"/>
            <w:gridSpan w:val="10"/>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□单一版   □集成版</w:t>
            </w:r>
          </w:p>
        </w:tc>
        <w:tc>
          <w:tcPr>
            <w:tcW w:w="2069" w:type="dxa"/>
            <w:gridSpan w:val="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申请分别持证</w:t>
            </w:r>
          </w:p>
        </w:tc>
        <w:tc>
          <w:tcPr>
            <w:tcW w:w="2478" w:type="dxa"/>
            <w:gridSpan w:val="8"/>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2" w:hRule="atLeast"/>
        </w:trPr>
        <w:tc>
          <w:tcPr>
            <w:tcW w:w="8834" w:type="dxa"/>
            <w:gridSpan w:val="31"/>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top"/>
          </w:tcPr>
          <w:p>
            <w:pPr>
              <w:keepNext w:val="0"/>
              <w:keepLines w:val="0"/>
              <w:widowControl w:val="0"/>
              <w:suppressLineNumbers w:val="0"/>
              <w:spacing w:before="0" w:beforeAutospacing="0" w:after="0" w:afterAutospacing="0"/>
              <w:ind w:left="0" w:right="0" w:firstLine="440"/>
              <w:jc w:val="both"/>
              <w:rPr>
                <w:rFonts w:hint="eastAsia" w:ascii="黑体" w:hAnsi="宋体" w:eastAsia="黑体" w:cs="等线"/>
                <w:b w:val="0"/>
                <w:bCs/>
                <w:kern w:val="2"/>
                <w:sz w:val="19"/>
                <w:szCs w:val="19"/>
              </w:rPr>
            </w:pP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      本申请人对填写的上述内容及提交的申请材料的真实性负责。如有不实，申请人愿承担法律责任。</w:t>
            </w:r>
          </w:p>
          <w:p>
            <w:pPr>
              <w:keepNext w:val="0"/>
              <w:keepLines w:val="0"/>
              <w:widowControl w:val="0"/>
              <w:suppressLineNumbers w:val="0"/>
              <w:suppressAutoHyphens/>
              <w:adjustRightInd w:val="0"/>
              <w:snapToGrid w:val="0"/>
              <w:spacing w:before="0" w:beforeAutospacing="0" w:after="0" w:afterAutospacing="0"/>
              <w:ind w:left="-210" w:leftChars="-100" w:right="-210" w:rightChars="-10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44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44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44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44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                                      申请人（签章）：</w:t>
            </w: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xml:space="preserve">                                      代理人（签章）：</w:t>
            </w: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0" w:firstLine="190" w:firstLineChars="100"/>
              <w:jc w:val="both"/>
              <w:rPr>
                <w:rFonts w:hint="eastAsia" w:ascii="黑体" w:hAnsi="宋体" w:eastAsia="黑体" w:cs="等线"/>
                <w:b w:val="0"/>
                <w:bCs/>
                <w:kern w:val="2"/>
                <w:sz w:val="19"/>
                <w:szCs w:val="19"/>
              </w:rPr>
            </w:pPr>
          </w:p>
          <w:p>
            <w:pPr>
              <w:keepNext w:val="0"/>
              <w:keepLines w:val="0"/>
              <w:widowControl w:val="0"/>
              <w:suppressLineNumbers w:val="0"/>
              <w:spacing w:before="0" w:beforeAutospacing="0" w:after="0" w:afterAutospacing="0"/>
              <w:ind w:left="0" w:right="440"/>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99" w:type="dxa"/>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adjustRightInd w:val="0"/>
              <w:snapToGrid w:val="0"/>
              <w:spacing w:before="0" w:beforeAutospacing="0" w:after="0" w:afterAutospacing="0"/>
              <w:ind w:left="-210" w:leftChars="-100" w:right="-210" w:rightChars="-100"/>
              <w:jc w:val="center"/>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备  注</w:t>
            </w:r>
          </w:p>
        </w:tc>
        <w:tc>
          <w:tcPr>
            <w:tcW w:w="7835" w:type="dxa"/>
            <w:gridSpan w:val="30"/>
            <w:tcBorders>
              <w:top w:val="single" w:color="auto" w:sz="4" w:space="0"/>
              <w:left w:val="nil"/>
              <w:bottom w:val="single" w:color="auto" w:sz="4" w:space="0"/>
              <w:right w:val="single" w:color="auto" w:sz="4" w:space="0"/>
            </w:tcBorders>
            <w:shd w:val="clear" w:color="auto" w:fill="auto"/>
            <w:tcMar>
              <w:left w:w="51" w:type="dxa"/>
              <w:right w:w="51" w:type="dxa"/>
            </w:tcMar>
            <w:vAlign w:val="center"/>
          </w:tcPr>
          <w:p>
            <w:pPr>
              <w:keepNext w:val="0"/>
              <w:keepLines w:val="0"/>
              <w:widowControl w:val="0"/>
              <w:suppressLineNumbers w:val="0"/>
              <w:suppressAutoHyphens/>
              <w:spacing w:before="0" w:beforeAutospacing="0" w:after="0" w:afterAutospacing="0"/>
              <w:ind w:left="0" w:right="-120" w:rightChars="-57" w:firstLine="380" w:firstLineChars="200"/>
              <w:jc w:val="both"/>
              <w:rPr>
                <w:rFonts w:hint="eastAsia" w:ascii="黑体" w:hAnsi="宋体" w:eastAsia="黑体" w:cs="等线"/>
                <w:b w:val="0"/>
                <w:bCs/>
                <w:kern w:val="2"/>
                <w:sz w:val="19"/>
                <w:szCs w:val="19"/>
              </w:rPr>
            </w:pPr>
            <w:r>
              <w:rPr>
                <w:rFonts w:hint="eastAsia" w:ascii="黑体" w:hAnsi="宋体" w:eastAsia="黑体" w:cs="等线"/>
                <w:b w:val="0"/>
                <w:bCs/>
                <w:kern w:val="2"/>
                <w:sz w:val="19"/>
                <w:szCs w:val="19"/>
                <w:lang w:val="en-US" w:eastAsia="zh-CN" w:bidi="ar"/>
              </w:rPr>
              <w:t>联合验收申请前，已完成部分专项验收的情况请对已验收事项和验收时间予以说明。</w:t>
            </w:r>
          </w:p>
        </w:tc>
      </w:tr>
    </w:tbl>
    <w:tbl>
      <w:tblPr>
        <w:tblStyle w:val="14"/>
        <w:tblpPr w:leftFromText="180" w:rightFromText="180" w:vertAnchor="text" w:horzAnchor="page" w:tblpX="1701" w:tblpY="720"/>
        <w:tblOverlap w:val="never"/>
        <w:tblW w:w="488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6"/>
        <w:gridCol w:w="2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3604"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仿宋简体" w:hAnsi="方正仿宋简体" w:eastAsia="方正仿宋简体" w:cs="方正仿宋简体"/>
                <w:b w:val="0"/>
                <w:bCs/>
                <w:sz w:val="24"/>
                <w:szCs w:val="24"/>
                <w:shd w:val="clear" w:fill="FFFFFF"/>
                <w:lang w:val="en-US"/>
              </w:rPr>
            </w:pPr>
            <w:r>
              <w:rPr>
                <w:rFonts w:hint="eastAsia" w:ascii="方正仿宋简体" w:hAnsi="方正仿宋简体" w:eastAsia="方正仿宋简体" w:cs="方正仿宋简体"/>
                <w:b w:val="0"/>
                <w:bCs/>
                <w:kern w:val="0"/>
                <w:sz w:val="24"/>
                <w:szCs w:val="24"/>
                <w:shd w:val="clear" w:fill="FFFFFF"/>
                <w:lang w:val="en-US" w:eastAsia="zh-CN" w:bidi="ar"/>
              </w:rPr>
              <w:t>济宁市工程建设项目审批制度改革工作领导小组办公室</w:t>
            </w:r>
          </w:p>
        </w:tc>
        <w:tc>
          <w:tcPr>
            <w:tcW w:w="1395"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仿宋简体" w:hAnsi="方正仿宋简体" w:eastAsia="方正仿宋简体" w:cs="方正仿宋简体"/>
                <w:b w:val="0"/>
                <w:bCs/>
                <w:sz w:val="24"/>
                <w:szCs w:val="24"/>
                <w:shd w:val="clear" w:fill="FFFFFF"/>
                <w:lang w:val="en-US"/>
              </w:rPr>
            </w:pPr>
            <w:r>
              <w:rPr>
                <w:rFonts w:hint="eastAsia" w:ascii="方正仿宋简体" w:hAnsi="方正仿宋简体" w:eastAsia="方正仿宋简体" w:cs="方正仿宋简体"/>
                <w:b w:val="0"/>
                <w:bCs/>
                <w:kern w:val="0"/>
                <w:sz w:val="24"/>
                <w:szCs w:val="24"/>
                <w:shd w:val="clear" w:fill="FFFFFF"/>
                <w:lang w:val="en-US" w:eastAsia="zh-CN" w:bidi="ar"/>
              </w:rPr>
              <w:t>2021年6月30日印发</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b w:val="0"/>
          <w:bCs/>
        </w:rPr>
      </w:pPr>
    </w:p>
    <w:sectPr>
      <w:footerReference r:id="rId3" w:type="default"/>
      <w:pgSz w:w="11906" w:h="16838"/>
      <w:pgMar w:top="1984"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- 2 -</w:t>
                          </w:r>
                          <w:r>
                            <w:rPr>
                              <w:rFonts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- 2 -</w:t>
                    </w:r>
                    <w:r>
                      <w:rPr>
                        <w:rFonts w:hint="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2"/>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479EE"/>
    <w:rsid w:val="000129B2"/>
    <w:rsid w:val="000E1431"/>
    <w:rsid w:val="001B309E"/>
    <w:rsid w:val="002A56DE"/>
    <w:rsid w:val="00393A79"/>
    <w:rsid w:val="008F0BA1"/>
    <w:rsid w:val="00B32522"/>
    <w:rsid w:val="00D71955"/>
    <w:rsid w:val="00EB73DD"/>
    <w:rsid w:val="018F0F20"/>
    <w:rsid w:val="02B71633"/>
    <w:rsid w:val="02DB0CFF"/>
    <w:rsid w:val="0405518E"/>
    <w:rsid w:val="040B0C11"/>
    <w:rsid w:val="04496297"/>
    <w:rsid w:val="05335A59"/>
    <w:rsid w:val="056C5AD9"/>
    <w:rsid w:val="069E0283"/>
    <w:rsid w:val="07EA2AE4"/>
    <w:rsid w:val="085E74D1"/>
    <w:rsid w:val="095B3080"/>
    <w:rsid w:val="09EB4B44"/>
    <w:rsid w:val="0A8543E3"/>
    <w:rsid w:val="0DDC5E7A"/>
    <w:rsid w:val="0EE73706"/>
    <w:rsid w:val="1123122F"/>
    <w:rsid w:val="11B636D2"/>
    <w:rsid w:val="13CE71AB"/>
    <w:rsid w:val="150B2907"/>
    <w:rsid w:val="1510497E"/>
    <w:rsid w:val="158414A1"/>
    <w:rsid w:val="15A3118F"/>
    <w:rsid w:val="16875376"/>
    <w:rsid w:val="16C71D62"/>
    <w:rsid w:val="17450217"/>
    <w:rsid w:val="17B64976"/>
    <w:rsid w:val="18A81840"/>
    <w:rsid w:val="194717D6"/>
    <w:rsid w:val="195211B0"/>
    <w:rsid w:val="1A0F7516"/>
    <w:rsid w:val="1AA13644"/>
    <w:rsid w:val="1C2512A9"/>
    <w:rsid w:val="1DA63CB0"/>
    <w:rsid w:val="20192CA0"/>
    <w:rsid w:val="205D63C2"/>
    <w:rsid w:val="21257E77"/>
    <w:rsid w:val="227D0ED7"/>
    <w:rsid w:val="235C72E3"/>
    <w:rsid w:val="23B76321"/>
    <w:rsid w:val="23BE4258"/>
    <w:rsid w:val="244E46CD"/>
    <w:rsid w:val="26076481"/>
    <w:rsid w:val="26EA01F2"/>
    <w:rsid w:val="27EE012C"/>
    <w:rsid w:val="286E7ACB"/>
    <w:rsid w:val="2890447A"/>
    <w:rsid w:val="28EA5D99"/>
    <w:rsid w:val="2A7B3714"/>
    <w:rsid w:val="2C2E5637"/>
    <w:rsid w:val="2E2D0F27"/>
    <w:rsid w:val="2E9B629B"/>
    <w:rsid w:val="2F56674C"/>
    <w:rsid w:val="2FBD5CE7"/>
    <w:rsid w:val="2FDF6C76"/>
    <w:rsid w:val="30251F53"/>
    <w:rsid w:val="31F270A3"/>
    <w:rsid w:val="327361EF"/>
    <w:rsid w:val="33247C29"/>
    <w:rsid w:val="337012CE"/>
    <w:rsid w:val="3376344B"/>
    <w:rsid w:val="33C37E22"/>
    <w:rsid w:val="33EB06DF"/>
    <w:rsid w:val="34050860"/>
    <w:rsid w:val="34480488"/>
    <w:rsid w:val="357160A5"/>
    <w:rsid w:val="35896D97"/>
    <w:rsid w:val="358A19DF"/>
    <w:rsid w:val="37B5115A"/>
    <w:rsid w:val="38934462"/>
    <w:rsid w:val="3B270937"/>
    <w:rsid w:val="3CE068F4"/>
    <w:rsid w:val="3EC20F14"/>
    <w:rsid w:val="3F3F22CF"/>
    <w:rsid w:val="3F5B057B"/>
    <w:rsid w:val="3FE41989"/>
    <w:rsid w:val="403975A0"/>
    <w:rsid w:val="40BC705C"/>
    <w:rsid w:val="417602C5"/>
    <w:rsid w:val="41AE017B"/>
    <w:rsid w:val="442470B0"/>
    <w:rsid w:val="455479EE"/>
    <w:rsid w:val="45B707D5"/>
    <w:rsid w:val="45DB3C74"/>
    <w:rsid w:val="46FA7A3B"/>
    <w:rsid w:val="4867468C"/>
    <w:rsid w:val="48DD3FDA"/>
    <w:rsid w:val="49E77D72"/>
    <w:rsid w:val="4A83076C"/>
    <w:rsid w:val="4A8D5F7F"/>
    <w:rsid w:val="4B7C35A9"/>
    <w:rsid w:val="4C667F22"/>
    <w:rsid w:val="4CA37A6F"/>
    <w:rsid w:val="4CB23DBC"/>
    <w:rsid w:val="4D161491"/>
    <w:rsid w:val="4EA7523B"/>
    <w:rsid w:val="4FD04303"/>
    <w:rsid w:val="4FD211B8"/>
    <w:rsid w:val="4FEA65B7"/>
    <w:rsid w:val="506B5F00"/>
    <w:rsid w:val="515D6B89"/>
    <w:rsid w:val="52A70E37"/>
    <w:rsid w:val="5469151F"/>
    <w:rsid w:val="56C13477"/>
    <w:rsid w:val="5AD37070"/>
    <w:rsid w:val="5C0707D3"/>
    <w:rsid w:val="5C9E411F"/>
    <w:rsid w:val="5D1917B5"/>
    <w:rsid w:val="5ED820C0"/>
    <w:rsid w:val="5F00066C"/>
    <w:rsid w:val="5F791696"/>
    <w:rsid w:val="60997AF0"/>
    <w:rsid w:val="60BC3838"/>
    <w:rsid w:val="62687600"/>
    <w:rsid w:val="651D18B3"/>
    <w:rsid w:val="66B15D21"/>
    <w:rsid w:val="66F86DF6"/>
    <w:rsid w:val="698D3D18"/>
    <w:rsid w:val="6A0B3253"/>
    <w:rsid w:val="6B047856"/>
    <w:rsid w:val="6B131C6E"/>
    <w:rsid w:val="6B2A5067"/>
    <w:rsid w:val="6B853581"/>
    <w:rsid w:val="6CD568A1"/>
    <w:rsid w:val="700329D2"/>
    <w:rsid w:val="70106D55"/>
    <w:rsid w:val="702B26F6"/>
    <w:rsid w:val="72E9245E"/>
    <w:rsid w:val="73F51A61"/>
    <w:rsid w:val="747B2C72"/>
    <w:rsid w:val="7575269B"/>
    <w:rsid w:val="7581614E"/>
    <w:rsid w:val="7686726A"/>
    <w:rsid w:val="7DAC0BCA"/>
    <w:rsid w:val="7E1D76DB"/>
    <w:rsid w:val="7E273DD7"/>
    <w:rsid w:val="7F03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5"/>
    <w:next w:val="1"/>
    <w:qFormat/>
    <w:uiPriority w:val="99"/>
    <w:pPr>
      <w:keepNext/>
      <w:keepLines/>
      <w:widowControl w:val="0"/>
      <w:numPr>
        <w:ilvl w:val="4"/>
        <w:numId w:val="1"/>
      </w:numPr>
      <w:ind w:left="851" w:hanging="851"/>
      <w:jc w:val="both"/>
      <w:outlineLvl w:val="4"/>
    </w:pPr>
    <w:rPr>
      <w:rFonts w:ascii="Calibri" w:hAnsi="Calibri" w:eastAsia="宋体" w:cs="Times New Roman"/>
      <w:b/>
      <w:bCs/>
      <w:kern w:val="2"/>
      <w:sz w:val="21"/>
      <w:szCs w:val="28"/>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rFonts w:ascii="Calibri" w:hAnsi="Calibri" w:eastAsia="宋体" w:cs="Times New Roman"/>
    </w:rPr>
  </w:style>
  <w:style w:type="paragraph" w:styleId="6">
    <w:name w:val="Body Text Indent"/>
    <w:basedOn w:val="1"/>
    <w:qFormat/>
    <w:uiPriority w:val="0"/>
    <w:pPr>
      <w:spacing w:after="120"/>
      <w:ind w:left="420"/>
    </w:pPr>
  </w:style>
  <w:style w:type="paragraph" w:styleId="7">
    <w:name w:val="Plain Text"/>
    <w:basedOn w:val="1"/>
    <w:qFormat/>
    <w:uiPriority w:val="0"/>
    <w:rPr>
      <w:rFonts w:ascii="宋体" w:hAnsi="Courier New"/>
    </w:rPr>
  </w:style>
  <w:style w:type="paragraph" w:styleId="8">
    <w:name w:val="Date"/>
    <w:basedOn w:val="1"/>
    <w:next w:val="1"/>
    <w:link w:val="16"/>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qFormat/>
    <w:uiPriority w:val="0"/>
    <w:pPr>
      <w:ind w:left="0" w:firstLine="420"/>
    </w:pPr>
    <w:rPr>
      <w:rFonts w:ascii="仿宋_GB2312" w:eastAsia="仿宋_GB2312" w:cs="仿宋_GB2312"/>
      <w:sz w:val="32"/>
      <w:szCs w:val="32"/>
    </w:rPr>
  </w:style>
  <w:style w:type="table" w:styleId="14">
    <w:name w:val="Table Grid"/>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日期 Char"/>
    <w:basedOn w:val="15"/>
    <w:link w:val="8"/>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Words>
  <Characters>548</Characters>
  <Lines>1</Lines>
  <Paragraphs>1</Paragraphs>
  <TotalTime>2</TotalTime>
  <ScaleCrop>false</ScaleCrop>
  <LinksUpToDate>false</LinksUpToDate>
  <CharactersWithSpaces>643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2020-02-21T01:57:00Z</dcterms:created>
  <dc:creator>扬帆启航</dc:creator>
  <cp:lastModifiedBy>Pulp Fiction</cp:lastModifiedBy>
  <dcterms:modified xsi:type="dcterms:W3CDTF">2022-02-22T02:41:55Z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